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33" w:rsidRPr="0088516B" w:rsidRDefault="00455633" w:rsidP="00455633">
      <w:pPr>
        <w:spacing w:after="0" w:line="240" w:lineRule="auto"/>
        <w:ind w:left="360"/>
        <w:jc w:val="right"/>
        <w:rPr>
          <w:rFonts w:ascii="Arial" w:eastAsia="Times New Roman" w:hAnsi="Arial" w:cs="Arial"/>
          <w:b/>
          <w:bCs/>
        </w:rPr>
      </w:pPr>
    </w:p>
    <w:p w:rsidR="00455633" w:rsidRPr="0088516B" w:rsidRDefault="00455633" w:rsidP="00455633">
      <w:pPr>
        <w:spacing w:after="0" w:line="240" w:lineRule="auto"/>
        <w:ind w:left="360"/>
        <w:jc w:val="center"/>
        <w:rPr>
          <w:rFonts w:ascii="Arial" w:eastAsia="Times New Roman" w:hAnsi="Arial" w:cs="Arial"/>
          <w:b/>
          <w:bCs/>
        </w:rPr>
      </w:pPr>
    </w:p>
    <w:p w:rsidR="00455633" w:rsidRPr="0088516B" w:rsidRDefault="00455633" w:rsidP="004A6109">
      <w:pPr>
        <w:spacing w:after="0" w:line="240" w:lineRule="auto"/>
        <w:ind w:left="360"/>
        <w:rPr>
          <w:rFonts w:ascii="Arial" w:eastAsia="Times New Roman" w:hAnsi="Arial" w:cs="Arial"/>
          <w:b/>
          <w:bCs/>
        </w:rPr>
      </w:pPr>
    </w:p>
    <w:p w:rsidR="00455633" w:rsidRPr="001D379F" w:rsidRDefault="00455633" w:rsidP="00455633">
      <w:pPr>
        <w:spacing w:after="0" w:line="240" w:lineRule="auto"/>
        <w:ind w:left="360"/>
        <w:jc w:val="center"/>
        <w:rPr>
          <w:rFonts w:ascii="Arial" w:eastAsia="Times New Roman" w:hAnsi="Arial" w:cs="Arial"/>
          <w:b/>
          <w:bCs/>
          <w:sz w:val="24"/>
        </w:rPr>
      </w:pPr>
      <w:r w:rsidRPr="001D379F">
        <w:rPr>
          <w:rFonts w:ascii="Arial" w:eastAsia="Times New Roman" w:hAnsi="Arial" w:cs="Arial"/>
          <w:b/>
          <w:bCs/>
          <w:sz w:val="24"/>
        </w:rPr>
        <w:t>COMPLAINTS OR RAISING CONCERNS POLICY</w:t>
      </w:r>
    </w:p>
    <w:p w:rsidR="00455633" w:rsidRPr="001D379F" w:rsidRDefault="00455633" w:rsidP="00455633">
      <w:pPr>
        <w:spacing w:after="0" w:line="240" w:lineRule="auto"/>
        <w:rPr>
          <w:rFonts w:ascii="Verdana" w:eastAsia="Times New Roman" w:hAnsi="Verdana" w:cs="Arial"/>
          <w:b/>
          <w:bCs/>
          <w:i/>
          <w:iCs/>
        </w:rPr>
      </w:pPr>
    </w:p>
    <w:p w:rsidR="00455633" w:rsidRPr="001D379F" w:rsidRDefault="00455633" w:rsidP="00455633">
      <w:pPr>
        <w:spacing w:after="0" w:line="240" w:lineRule="auto"/>
        <w:rPr>
          <w:rFonts w:ascii="Verdana" w:eastAsia="Arial Unicode MS" w:hAnsi="Verdana" w:cs="Arial"/>
          <w:b/>
          <w:bCs/>
          <w:caps/>
        </w:rPr>
      </w:pPr>
      <w:r w:rsidRPr="001D379F">
        <w:rPr>
          <w:rFonts w:ascii="Verdana" w:eastAsia="Arial Unicode MS" w:hAnsi="Verdana" w:cs="Arial"/>
          <w:b/>
          <w:bCs/>
          <w:caps/>
        </w:rPr>
        <w:t>1.0         statement</w:t>
      </w:r>
    </w:p>
    <w:p w:rsidR="00455633" w:rsidRPr="001D379F" w:rsidRDefault="00455633" w:rsidP="00455633">
      <w:pPr>
        <w:spacing w:after="0" w:line="240" w:lineRule="auto"/>
        <w:rPr>
          <w:rFonts w:ascii="Verdana" w:eastAsia="Arial Unicode MS" w:hAnsi="Verdana" w:cs="Arial"/>
        </w:rPr>
      </w:pPr>
    </w:p>
    <w:p w:rsidR="00455633" w:rsidRPr="001D379F" w:rsidRDefault="00455633" w:rsidP="00455633">
      <w:pPr>
        <w:spacing w:after="0" w:line="240" w:lineRule="auto"/>
        <w:ind w:right="75"/>
        <w:jc w:val="both"/>
        <w:rPr>
          <w:rFonts w:ascii="Verdana" w:eastAsia="Arial Unicode MS" w:hAnsi="Verdana" w:cs="Arial"/>
        </w:rPr>
      </w:pPr>
      <w:r w:rsidRPr="001D379F">
        <w:rPr>
          <w:rFonts w:ascii="Verdana" w:eastAsia="Arial Unicode MS" w:hAnsi="Verdana" w:cs="Arial"/>
        </w:rPr>
        <w:t>Workare Ltd strives to provide a high standard of service. If a problem or complaint does arise then this does need to be identified to allow investigation and a response.  This includes reflection on the problem and if required, putting improved systems in place to prevent a reoccurrence.</w:t>
      </w:r>
    </w:p>
    <w:p w:rsidR="00455633" w:rsidRPr="001D379F" w:rsidRDefault="00455633" w:rsidP="00455633">
      <w:pPr>
        <w:spacing w:after="0" w:line="240" w:lineRule="auto"/>
        <w:ind w:right="75"/>
        <w:jc w:val="both"/>
        <w:rPr>
          <w:rFonts w:ascii="Verdana" w:eastAsia="Arial Unicode MS" w:hAnsi="Verdana" w:cs="Arial"/>
        </w:rPr>
      </w:pPr>
    </w:p>
    <w:p w:rsidR="00455633" w:rsidRPr="001D379F" w:rsidRDefault="00455633" w:rsidP="00455633">
      <w:pPr>
        <w:spacing w:after="120" w:line="240" w:lineRule="auto"/>
        <w:jc w:val="both"/>
        <w:rPr>
          <w:rFonts w:ascii="Verdana" w:eastAsia="Times New Roman" w:hAnsi="Verdana" w:cs="Arial"/>
          <w:b/>
          <w:bCs/>
        </w:rPr>
      </w:pPr>
      <w:r w:rsidRPr="001D379F">
        <w:rPr>
          <w:rFonts w:ascii="Verdana" w:eastAsia="Times New Roman" w:hAnsi="Verdana" w:cs="Arial"/>
        </w:rPr>
        <w:t xml:space="preserve">Workare Ltd values the views of the users of its Occupational Health Service. Complaints concerning the service are made in line with the complaints procedure and will be handled in accordance with this. </w:t>
      </w:r>
    </w:p>
    <w:p w:rsidR="00455633" w:rsidRPr="001D379F" w:rsidRDefault="00455633" w:rsidP="00455633">
      <w:pPr>
        <w:spacing w:after="0" w:line="240" w:lineRule="auto"/>
        <w:rPr>
          <w:rFonts w:ascii="Verdana" w:eastAsia="Times New Roman" w:hAnsi="Verdana" w:cs="Arial"/>
          <w:iCs/>
        </w:rPr>
      </w:pPr>
      <w:r w:rsidRPr="001D379F">
        <w:rPr>
          <w:rFonts w:ascii="Verdana" w:eastAsia="Times New Roman" w:hAnsi="Verdana" w:cs="Arial"/>
          <w:iCs/>
        </w:rPr>
        <w:t>Responsibility for managing complaints lies with the Contract Manager and escalation of complaints will be managed by Lorainne Jenkins, MD of Workare Ltd.</w:t>
      </w:r>
    </w:p>
    <w:p w:rsidR="00455633" w:rsidRPr="001D379F" w:rsidRDefault="00455633" w:rsidP="00455633">
      <w:pPr>
        <w:spacing w:before="100" w:beforeAutospacing="1" w:after="100" w:afterAutospacing="1" w:line="240" w:lineRule="auto"/>
        <w:rPr>
          <w:rFonts w:ascii="Verdana" w:eastAsia="Arial Unicode MS" w:hAnsi="Verdana" w:cs="Arial"/>
          <w:b/>
          <w:bCs/>
          <w:caps/>
        </w:rPr>
      </w:pPr>
      <w:r w:rsidRPr="001D379F">
        <w:rPr>
          <w:rFonts w:ascii="Verdana" w:eastAsia="Arial Unicode MS" w:hAnsi="Verdana" w:cs="Arial"/>
          <w:b/>
          <w:bCs/>
          <w:caps/>
        </w:rPr>
        <w:t>2.0         AIMS</w:t>
      </w:r>
    </w:p>
    <w:p w:rsidR="00455633" w:rsidRPr="001D379F" w:rsidRDefault="00455633" w:rsidP="00455633">
      <w:pPr>
        <w:spacing w:after="0" w:line="240" w:lineRule="auto"/>
        <w:jc w:val="both"/>
        <w:rPr>
          <w:rFonts w:ascii="Verdana" w:eastAsia="Times New Roman" w:hAnsi="Verdana" w:cs="Arial"/>
        </w:rPr>
      </w:pPr>
      <w:r w:rsidRPr="001D379F">
        <w:rPr>
          <w:rFonts w:ascii="Verdana" w:eastAsia="Times New Roman" w:hAnsi="Verdana" w:cs="Arial"/>
        </w:rPr>
        <w:t xml:space="preserve">The aims of complaint management are to ensure that any concerns raised are acknowledged, acted upon where appropriate and improvements made to service delivery.  Formal complaints, expressions of dissatisfaction, comments and concerns can all potentially help raise the quality of the service and so are welcomed by Workare Ltd.  We undertake regular meetings with clients and seek the views of service users to continually try and improve our services. </w:t>
      </w:r>
    </w:p>
    <w:p w:rsidR="00455633" w:rsidRPr="001D379F" w:rsidRDefault="00455633" w:rsidP="00455633">
      <w:pPr>
        <w:spacing w:after="0" w:line="240" w:lineRule="auto"/>
        <w:rPr>
          <w:rFonts w:ascii="Verdana" w:eastAsia="Times New Roman" w:hAnsi="Verdana" w:cs="Arial"/>
        </w:rPr>
      </w:pPr>
    </w:p>
    <w:p w:rsidR="00455633" w:rsidRPr="001D379F" w:rsidRDefault="00455633" w:rsidP="00455633">
      <w:pPr>
        <w:spacing w:after="0" w:line="240" w:lineRule="auto"/>
        <w:rPr>
          <w:rFonts w:ascii="Verdana" w:eastAsia="Times New Roman" w:hAnsi="Verdana" w:cs="Arial"/>
        </w:rPr>
      </w:pPr>
      <w:r w:rsidRPr="001D379F">
        <w:rPr>
          <w:rFonts w:ascii="Verdana" w:eastAsia="Times New Roman" w:hAnsi="Verdana" w:cs="Arial"/>
        </w:rPr>
        <w:t>It is important that;</w:t>
      </w:r>
    </w:p>
    <w:p w:rsidR="00455633" w:rsidRPr="001D379F" w:rsidRDefault="00455633" w:rsidP="00455633">
      <w:pPr>
        <w:spacing w:after="0" w:line="240" w:lineRule="auto"/>
        <w:rPr>
          <w:rFonts w:ascii="Verdana" w:eastAsia="Times New Roman" w:hAnsi="Verdana" w:cs="Arial"/>
        </w:rPr>
      </w:pPr>
    </w:p>
    <w:p w:rsidR="00455633" w:rsidRPr="001D379F" w:rsidRDefault="001D379F" w:rsidP="00455633">
      <w:pPr>
        <w:widowControl/>
        <w:numPr>
          <w:ilvl w:val="0"/>
          <w:numId w:val="1"/>
        </w:numPr>
        <w:spacing w:after="0" w:line="240" w:lineRule="auto"/>
        <w:jc w:val="both"/>
        <w:rPr>
          <w:rFonts w:ascii="Verdana" w:eastAsia="Times New Roman" w:hAnsi="Verdana" w:cs="Arial"/>
        </w:rPr>
      </w:pPr>
      <w:r w:rsidRPr="001D379F">
        <w:rPr>
          <w:rFonts w:ascii="Verdana" w:eastAsia="Times New Roman" w:hAnsi="Verdana" w:cs="Arial"/>
        </w:rPr>
        <w:t>All</w:t>
      </w:r>
      <w:r w:rsidR="00455633" w:rsidRPr="001D379F">
        <w:rPr>
          <w:rFonts w:ascii="Verdana" w:eastAsia="Times New Roman" w:hAnsi="Verdana" w:cs="Arial"/>
        </w:rPr>
        <w:t xml:space="preserve"> concerns and complaints are taken seriously, responded to appropriately and the issues highlighted are fed into our service improvement </w:t>
      </w:r>
      <w:proofErr w:type="spellStart"/>
      <w:r w:rsidR="00455633" w:rsidRPr="001D379F">
        <w:rPr>
          <w:rFonts w:ascii="Verdana" w:eastAsia="Times New Roman" w:hAnsi="Verdana" w:cs="Arial"/>
        </w:rPr>
        <w:t>programme</w:t>
      </w:r>
      <w:proofErr w:type="spellEnd"/>
      <w:r w:rsidR="00455633" w:rsidRPr="001D379F">
        <w:rPr>
          <w:rFonts w:ascii="Verdana" w:eastAsia="Times New Roman" w:hAnsi="Verdana" w:cs="Arial"/>
        </w:rPr>
        <w:t>.</w:t>
      </w:r>
    </w:p>
    <w:p w:rsidR="00455633" w:rsidRPr="001D379F" w:rsidRDefault="00455633" w:rsidP="00455633">
      <w:pPr>
        <w:spacing w:after="0" w:line="240" w:lineRule="auto"/>
        <w:jc w:val="both"/>
        <w:rPr>
          <w:rFonts w:ascii="Verdana" w:eastAsia="Times New Roman" w:hAnsi="Verdana" w:cs="Arial"/>
        </w:rPr>
      </w:pPr>
    </w:p>
    <w:p w:rsidR="00455633" w:rsidRPr="001D379F" w:rsidRDefault="001D379F" w:rsidP="00455633">
      <w:pPr>
        <w:widowControl/>
        <w:numPr>
          <w:ilvl w:val="0"/>
          <w:numId w:val="1"/>
        </w:numPr>
        <w:spacing w:after="0" w:line="240" w:lineRule="auto"/>
        <w:jc w:val="both"/>
        <w:rPr>
          <w:rFonts w:ascii="Verdana" w:eastAsia="Times New Roman" w:hAnsi="Verdana" w:cs="Arial"/>
        </w:rPr>
      </w:pPr>
      <w:r w:rsidRPr="001D379F">
        <w:rPr>
          <w:rFonts w:ascii="Verdana" w:eastAsia="Times New Roman" w:hAnsi="Verdana" w:cs="Arial"/>
        </w:rPr>
        <w:t>Responses</w:t>
      </w:r>
      <w:r w:rsidR="00455633" w:rsidRPr="001D379F">
        <w:rPr>
          <w:rFonts w:ascii="Verdana" w:eastAsia="Times New Roman" w:hAnsi="Verdana" w:cs="Arial"/>
        </w:rPr>
        <w:t xml:space="preserve"> to complaints are undertaken as quickly as possible and where possible and appropriate through informal resolution.</w:t>
      </w:r>
    </w:p>
    <w:p w:rsidR="00455633" w:rsidRPr="001D379F" w:rsidRDefault="00455633" w:rsidP="00455633">
      <w:pPr>
        <w:spacing w:after="0" w:line="240" w:lineRule="auto"/>
        <w:rPr>
          <w:rFonts w:ascii="Verdana" w:eastAsia="Times New Roman" w:hAnsi="Verdana" w:cs="Arial"/>
        </w:rPr>
      </w:pPr>
    </w:p>
    <w:p w:rsidR="00455633" w:rsidRPr="001D379F" w:rsidRDefault="001D379F" w:rsidP="00455633">
      <w:pPr>
        <w:widowControl/>
        <w:numPr>
          <w:ilvl w:val="0"/>
          <w:numId w:val="1"/>
        </w:numPr>
        <w:spacing w:after="0" w:line="240" w:lineRule="auto"/>
        <w:rPr>
          <w:rFonts w:ascii="Verdana" w:eastAsia="Times New Roman" w:hAnsi="Verdana" w:cs="Arial"/>
        </w:rPr>
      </w:pPr>
      <w:r w:rsidRPr="001D379F">
        <w:rPr>
          <w:rFonts w:ascii="Verdana" w:eastAsia="Times New Roman" w:hAnsi="Verdana" w:cs="Arial"/>
        </w:rPr>
        <w:t>Formal</w:t>
      </w:r>
      <w:r w:rsidR="00455633" w:rsidRPr="001D379F">
        <w:rPr>
          <w:rFonts w:ascii="Verdana" w:eastAsia="Times New Roman" w:hAnsi="Verdana" w:cs="Arial"/>
        </w:rPr>
        <w:t xml:space="preserve"> complaints are investigated and the response to complainants undertaken within defined timescales.</w:t>
      </w:r>
    </w:p>
    <w:p w:rsidR="00455633" w:rsidRPr="001D379F" w:rsidRDefault="00455633" w:rsidP="00455633">
      <w:pPr>
        <w:spacing w:after="0" w:line="240" w:lineRule="auto"/>
        <w:rPr>
          <w:rFonts w:ascii="Verdana" w:eastAsia="Times New Roman" w:hAnsi="Verdana" w:cs="Arial"/>
        </w:rPr>
      </w:pPr>
    </w:p>
    <w:p w:rsidR="00455633" w:rsidRPr="001D379F" w:rsidRDefault="00455633" w:rsidP="00455633">
      <w:pPr>
        <w:spacing w:after="0" w:line="240" w:lineRule="auto"/>
        <w:rPr>
          <w:rFonts w:ascii="Verdana" w:eastAsia="Times New Roman" w:hAnsi="Verdana" w:cs="Arial"/>
        </w:rPr>
      </w:pPr>
      <w:r w:rsidRPr="001D379F">
        <w:rPr>
          <w:rFonts w:ascii="Verdana" w:eastAsia="Times New Roman" w:hAnsi="Verdana" w:cs="Arial"/>
        </w:rPr>
        <w:t>General principles:-</w:t>
      </w:r>
    </w:p>
    <w:p w:rsidR="00455633" w:rsidRPr="001D379F" w:rsidRDefault="00455633" w:rsidP="00455633">
      <w:pPr>
        <w:spacing w:after="0" w:line="240" w:lineRule="auto"/>
        <w:rPr>
          <w:rFonts w:ascii="Verdana" w:eastAsia="Times New Roman" w:hAnsi="Verdana" w:cs="Arial"/>
        </w:rPr>
      </w:pPr>
    </w:p>
    <w:p w:rsidR="00455633" w:rsidRPr="001D379F" w:rsidRDefault="00455633" w:rsidP="00455633">
      <w:pPr>
        <w:widowControl/>
        <w:numPr>
          <w:ilvl w:val="0"/>
          <w:numId w:val="2"/>
        </w:numPr>
        <w:spacing w:after="0" w:line="240" w:lineRule="auto"/>
        <w:jc w:val="both"/>
        <w:rPr>
          <w:rFonts w:ascii="Verdana" w:eastAsia="Times New Roman" w:hAnsi="Verdana" w:cs="Arial"/>
        </w:rPr>
      </w:pPr>
      <w:r w:rsidRPr="001D379F">
        <w:rPr>
          <w:rFonts w:ascii="Verdana" w:eastAsia="Times New Roman" w:hAnsi="Verdana" w:cs="Arial"/>
        </w:rPr>
        <w:t xml:space="preserve">Anyone who expresses dissatisfaction with Workare </w:t>
      </w:r>
      <w:proofErr w:type="spellStart"/>
      <w:r w:rsidRPr="001D379F">
        <w:rPr>
          <w:rFonts w:ascii="Verdana" w:eastAsia="Times New Roman" w:hAnsi="Verdana" w:cs="Arial"/>
        </w:rPr>
        <w:t>Ltd’s</w:t>
      </w:r>
      <w:proofErr w:type="spellEnd"/>
      <w:r w:rsidRPr="001D379F">
        <w:rPr>
          <w:rFonts w:ascii="Verdana" w:eastAsia="Times New Roman" w:hAnsi="Verdana" w:cs="Arial"/>
        </w:rPr>
        <w:t xml:space="preserve"> Occupational Health services should have easy access to a simple, efficient complaints management process.</w:t>
      </w:r>
    </w:p>
    <w:p w:rsidR="00455633" w:rsidRPr="001D379F" w:rsidRDefault="00455633" w:rsidP="00455633">
      <w:pPr>
        <w:widowControl/>
        <w:numPr>
          <w:ilvl w:val="0"/>
          <w:numId w:val="2"/>
        </w:numPr>
        <w:spacing w:after="0" w:line="240" w:lineRule="auto"/>
        <w:jc w:val="both"/>
        <w:rPr>
          <w:rFonts w:ascii="Verdana" w:eastAsia="Times New Roman" w:hAnsi="Verdana" w:cs="Arial"/>
        </w:rPr>
      </w:pPr>
      <w:r w:rsidRPr="001D379F">
        <w:rPr>
          <w:rFonts w:ascii="Verdana" w:eastAsia="Times New Roman" w:hAnsi="Verdana" w:cs="Arial"/>
        </w:rPr>
        <w:t>Investigations into complaints should be seen to be fair to all concerned, with an emphasis on early communication and effective resolution where possible. This often involves meeting the complainant at the earliest possible stage.</w:t>
      </w:r>
    </w:p>
    <w:p w:rsidR="00455633" w:rsidRPr="001D379F" w:rsidRDefault="00455633" w:rsidP="00455633">
      <w:pPr>
        <w:widowControl/>
        <w:numPr>
          <w:ilvl w:val="0"/>
          <w:numId w:val="2"/>
        </w:numPr>
        <w:spacing w:after="0" w:line="240" w:lineRule="auto"/>
        <w:jc w:val="both"/>
        <w:rPr>
          <w:rFonts w:ascii="Verdana" w:eastAsia="Times New Roman" w:hAnsi="Verdana" w:cs="Arial"/>
        </w:rPr>
      </w:pPr>
      <w:r w:rsidRPr="001D379F">
        <w:rPr>
          <w:rFonts w:ascii="Verdana" w:eastAsia="Times New Roman" w:hAnsi="Verdana" w:cs="Arial"/>
        </w:rPr>
        <w:t>The outcome of investigations should be appropriate and proportionate.</w:t>
      </w:r>
    </w:p>
    <w:p w:rsidR="00455633" w:rsidRPr="001D379F" w:rsidRDefault="00455633" w:rsidP="00455633">
      <w:pPr>
        <w:widowControl/>
        <w:numPr>
          <w:ilvl w:val="0"/>
          <w:numId w:val="2"/>
        </w:numPr>
        <w:spacing w:after="0" w:line="240" w:lineRule="auto"/>
        <w:jc w:val="both"/>
        <w:rPr>
          <w:rFonts w:ascii="Verdana" w:eastAsia="Times New Roman" w:hAnsi="Verdana" w:cs="Arial"/>
        </w:rPr>
      </w:pPr>
      <w:r w:rsidRPr="001D379F">
        <w:rPr>
          <w:rFonts w:ascii="Verdana" w:eastAsia="Times New Roman" w:hAnsi="Verdana" w:cs="Arial"/>
        </w:rPr>
        <w:lastRenderedPageBreak/>
        <w:t xml:space="preserve">Complaints should be viewed as positive opportunities to listen and learn from service users’ views. </w:t>
      </w:r>
    </w:p>
    <w:p w:rsidR="004A6109" w:rsidRPr="00065D28" w:rsidRDefault="00455633" w:rsidP="00065D28">
      <w:pPr>
        <w:widowControl/>
        <w:numPr>
          <w:ilvl w:val="0"/>
          <w:numId w:val="2"/>
        </w:numPr>
        <w:spacing w:after="0" w:line="240" w:lineRule="auto"/>
        <w:jc w:val="both"/>
        <w:rPr>
          <w:rFonts w:ascii="Verdana" w:eastAsia="Times New Roman" w:hAnsi="Verdana" w:cs="Arial"/>
        </w:rPr>
      </w:pPr>
      <w:r w:rsidRPr="001D379F">
        <w:rPr>
          <w:rFonts w:ascii="Verdana" w:eastAsia="Times New Roman" w:hAnsi="Verdana" w:cs="Arial"/>
        </w:rPr>
        <w:t>Up to date information on how to complain will be displayed and read</w:t>
      </w:r>
      <w:r w:rsidR="00065D28">
        <w:rPr>
          <w:rFonts w:ascii="Verdana" w:eastAsia="Times New Roman" w:hAnsi="Verdana" w:cs="Arial"/>
        </w:rPr>
        <w:t>ily available to service users.</w:t>
      </w:r>
    </w:p>
    <w:p w:rsidR="004A6109" w:rsidRPr="001D379F" w:rsidRDefault="004A6109" w:rsidP="004A6109">
      <w:pPr>
        <w:widowControl/>
        <w:spacing w:after="0" w:line="240" w:lineRule="auto"/>
        <w:ind w:left="720"/>
        <w:jc w:val="both"/>
        <w:rPr>
          <w:rFonts w:ascii="Verdana" w:eastAsia="Times New Roman" w:hAnsi="Verdana" w:cs="Arial"/>
        </w:rPr>
      </w:pPr>
    </w:p>
    <w:p w:rsidR="00455633" w:rsidRPr="001D379F" w:rsidRDefault="00455633" w:rsidP="00455633">
      <w:pPr>
        <w:widowControl/>
        <w:numPr>
          <w:ilvl w:val="0"/>
          <w:numId w:val="2"/>
        </w:numPr>
        <w:spacing w:after="0" w:line="240" w:lineRule="auto"/>
        <w:jc w:val="both"/>
        <w:rPr>
          <w:rFonts w:ascii="Verdana" w:eastAsia="Times New Roman" w:hAnsi="Verdana" w:cs="Arial"/>
        </w:rPr>
      </w:pPr>
      <w:r w:rsidRPr="001D379F">
        <w:rPr>
          <w:rFonts w:ascii="Verdana" w:eastAsia="Times New Roman" w:hAnsi="Verdana" w:cs="Arial"/>
        </w:rPr>
        <w:t>Fairness and support need to be offered to both complainants and staff.</w:t>
      </w:r>
    </w:p>
    <w:p w:rsidR="00455633" w:rsidRPr="001D379F" w:rsidRDefault="00455633" w:rsidP="00455633">
      <w:pPr>
        <w:spacing w:after="0" w:line="240" w:lineRule="auto"/>
        <w:ind w:left="360"/>
        <w:rPr>
          <w:rFonts w:ascii="Verdana" w:eastAsia="Times New Roman" w:hAnsi="Verdana" w:cs="Arial"/>
        </w:rPr>
      </w:pPr>
    </w:p>
    <w:p w:rsidR="00455633" w:rsidRPr="001D379F" w:rsidRDefault="00455633" w:rsidP="00455633">
      <w:pPr>
        <w:spacing w:after="0" w:line="240" w:lineRule="auto"/>
        <w:rPr>
          <w:rFonts w:ascii="Verdana" w:eastAsia="Arial Unicode MS" w:hAnsi="Verdana" w:cs="Arial"/>
          <w:b/>
          <w:bCs/>
        </w:rPr>
      </w:pPr>
      <w:r w:rsidRPr="001D379F">
        <w:rPr>
          <w:rFonts w:ascii="Verdana" w:eastAsia="Arial Unicode MS" w:hAnsi="Verdana" w:cs="Arial"/>
          <w:b/>
          <w:bCs/>
        </w:rPr>
        <w:t>3.0      TIMESCALES</w:t>
      </w:r>
    </w:p>
    <w:p w:rsidR="00455633" w:rsidRPr="001D379F" w:rsidRDefault="00455633" w:rsidP="00455633">
      <w:pPr>
        <w:spacing w:after="0" w:line="240" w:lineRule="auto"/>
        <w:rPr>
          <w:rFonts w:ascii="Verdana" w:eastAsia="Arial Unicode MS" w:hAnsi="Verdana" w:cs="Arial"/>
        </w:rPr>
      </w:pPr>
    </w:p>
    <w:p w:rsidR="00455633" w:rsidRPr="001D379F" w:rsidRDefault="00455633" w:rsidP="00455633">
      <w:pPr>
        <w:spacing w:after="0" w:line="240" w:lineRule="auto"/>
        <w:rPr>
          <w:rFonts w:ascii="Verdana" w:eastAsia="Arial Unicode MS" w:hAnsi="Verdana" w:cs="Arial"/>
        </w:rPr>
      </w:pPr>
      <w:r w:rsidRPr="001D379F">
        <w:rPr>
          <w:rFonts w:ascii="Verdana" w:eastAsia="Arial Unicode MS" w:hAnsi="Verdana" w:cs="Arial"/>
        </w:rPr>
        <w:t xml:space="preserve">Complaints need to be brought to Workare </w:t>
      </w:r>
      <w:proofErr w:type="spellStart"/>
      <w:r w:rsidRPr="001D379F">
        <w:rPr>
          <w:rFonts w:ascii="Verdana" w:eastAsia="Arial Unicode MS" w:hAnsi="Verdana" w:cs="Arial"/>
        </w:rPr>
        <w:t>Ltd’s</w:t>
      </w:r>
      <w:proofErr w:type="spellEnd"/>
      <w:r w:rsidRPr="001D379F">
        <w:rPr>
          <w:rFonts w:ascii="Verdana" w:eastAsia="Arial Unicode MS" w:hAnsi="Verdana" w:cs="Arial"/>
        </w:rPr>
        <w:t xml:space="preserve"> attention as soon as possible after the event.</w:t>
      </w:r>
    </w:p>
    <w:p w:rsidR="00455633" w:rsidRPr="001D379F" w:rsidRDefault="00455633" w:rsidP="00455633">
      <w:pPr>
        <w:spacing w:after="0" w:line="240" w:lineRule="auto"/>
        <w:rPr>
          <w:rFonts w:ascii="Verdana" w:eastAsia="Arial Unicode MS" w:hAnsi="Verdana" w:cs="Arial"/>
        </w:rPr>
      </w:pPr>
    </w:p>
    <w:p w:rsidR="00455633" w:rsidRPr="001D379F" w:rsidRDefault="00455633" w:rsidP="00455633">
      <w:pPr>
        <w:spacing w:after="0" w:line="240" w:lineRule="auto"/>
        <w:rPr>
          <w:rFonts w:ascii="Verdana" w:eastAsia="Arial Unicode MS" w:hAnsi="Verdana" w:cs="Arial"/>
        </w:rPr>
      </w:pPr>
      <w:r w:rsidRPr="001D379F">
        <w:rPr>
          <w:rFonts w:ascii="Verdana" w:eastAsia="Arial Unicode MS" w:hAnsi="Verdana" w:cs="Arial"/>
          <w:b/>
          <w:bCs/>
        </w:rPr>
        <w:t>4.0       COMPLAINT PROCEDURE</w:t>
      </w:r>
    </w:p>
    <w:p w:rsidR="00455633" w:rsidRPr="001D379F" w:rsidRDefault="00455633" w:rsidP="00455633">
      <w:pPr>
        <w:spacing w:before="150" w:after="100" w:afterAutospacing="1" w:line="240" w:lineRule="auto"/>
        <w:jc w:val="both"/>
        <w:rPr>
          <w:rFonts w:ascii="Verdana" w:eastAsia="Arial Unicode MS" w:hAnsi="Verdana" w:cs="Arial"/>
        </w:rPr>
      </w:pPr>
      <w:r w:rsidRPr="001D379F">
        <w:rPr>
          <w:rFonts w:ascii="Verdana" w:eastAsia="Arial Unicode MS" w:hAnsi="Verdana" w:cs="Arial"/>
        </w:rPr>
        <w:t xml:space="preserve">If the complaint is in person, the member of staff who handles the initial contact will try to establish whether it is a simple matter that can be resolved straight away. If it cannot be resolved the </w:t>
      </w:r>
      <w:r w:rsidR="00577C80" w:rsidRPr="001D379F">
        <w:rPr>
          <w:rFonts w:ascii="Verdana" w:eastAsia="Arial Unicode MS" w:hAnsi="Verdana" w:cs="Arial"/>
        </w:rPr>
        <w:t>complainant</w:t>
      </w:r>
      <w:r w:rsidRPr="001D379F">
        <w:rPr>
          <w:rFonts w:ascii="Verdana" w:eastAsia="Arial Unicode MS" w:hAnsi="Verdana" w:cs="Arial"/>
        </w:rPr>
        <w:t xml:space="preserve"> should be put in contact with the </w:t>
      </w:r>
      <w:r w:rsidR="007B0845" w:rsidRPr="001D379F">
        <w:rPr>
          <w:rFonts w:ascii="Verdana" w:eastAsia="Arial Unicode MS" w:hAnsi="Verdana" w:cs="Arial"/>
        </w:rPr>
        <w:t>Managing Director</w:t>
      </w:r>
    </w:p>
    <w:p w:rsidR="00455633" w:rsidRPr="001D379F" w:rsidRDefault="00455633" w:rsidP="00455633">
      <w:pPr>
        <w:spacing w:before="150" w:after="100" w:afterAutospacing="1" w:line="240" w:lineRule="auto"/>
        <w:jc w:val="both"/>
        <w:rPr>
          <w:rFonts w:ascii="Verdana" w:eastAsia="Arial Unicode MS" w:hAnsi="Verdana" w:cs="Arial"/>
        </w:rPr>
      </w:pPr>
      <w:r w:rsidRPr="001D379F">
        <w:rPr>
          <w:rFonts w:ascii="Verdana" w:eastAsia="Arial Unicode MS" w:hAnsi="Verdana" w:cs="Arial"/>
        </w:rPr>
        <w:t xml:space="preserve">An acknowledgment of a written complaint will be sent within five working days. The acknowledgement will contain a summary of the complaint and an outline regarding the purpose of the procedure </w:t>
      </w:r>
    </w:p>
    <w:p w:rsidR="00455633" w:rsidRPr="001D379F" w:rsidRDefault="00455633" w:rsidP="00455633">
      <w:pPr>
        <w:spacing w:before="150" w:after="100" w:afterAutospacing="1" w:line="240" w:lineRule="auto"/>
        <w:jc w:val="both"/>
        <w:rPr>
          <w:rFonts w:ascii="Verdana" w:eastAsia="Arial Unicode MS" w:hAnsi="Verdana" w:cs="Arial"/>
        </w:rPr>
      </w:pPr>
      <w:r w:rsidRPr="001D379F">
        <w:rPr>
          <w:rFonts w:ascii="Verdana" w:eastAsia="Arial Unicode MS" w:hAnsi="Verdana" w:cs="Arial"/>
        </w:rPr>
        <w:t xml:space="preserve">An investigation of the facts surrounding the complaint will be undertaken either by a senior clinician if the complaint is in regard to clinical </w:t>
      </w:r>
      <w:r w:rsidR="00B75770" w:rsidRPr="001D379F">
        <w:rPr>
          <w:rFonts w:ascii="Verdana" w:eastAsia="Arial Unicode MS" w:hAnsi="Verdana" w:cs="Arial"/>
        </w:rPr>
        <w:t>elements</w:t>
      </w:r>
      <w:r w:rsidRPr="001D379F">
        <w:rPr>
          <w:rFonts w:ascii="Verdana" w:eastAsia="Arial Unicode MS" w:hAnsi="Verdana" w:cs="Arial"/>
        </w:rPr>
        <w:t xml:space="preserve"> </w:t>
      </w:r>
      <w:r w:rsidR="00B75770" w:rsidRPr="001D379F">
        <w:rPr>
          <w:rFonts w:ascii="Verdana" w:eastAsia="Arial Unicode MS" w:hAnsi="Verdana" w:cs="Arial"/>
        </w:rPr>
        <w:t>and/</w:t>
      </w:r>
      <w:r w:rsidRPr="001D379F">
        <w:rPr>
          <w:rFonts w:ascii="Verdana" w:eastAsia="Arial Unicode MS" w:hAnsi="Verdana" w:cs="Arial"/>
        </w:rPr>
        <w:t xml:space="preserve">or by the </w:t>
      </w:r>
      <w:r w:rsidR="007B0845" w:rsidRPr="001D379F">
        <w:rPr>
          <w:rFonts w:ascii="Verdana" w:eastAsia="Arial Unicode MS" w:hAnsi="Verdana" w:cs="Arial"/>
        </w:rPr>
        <w:t>Managing Director</w:t>
      </w:r>
      <w:r w:rsidRPr="001D379F">
        <w:rPr>
          <w:rFonts w:ascii="Verdana" w:eastAsia="Arial Unicode MS" w:hAnsi="Verdana" w:cs="Arial"/>
        </w:rPr>
        <w:t xml:space="preserve"> for other operational issues. </w:t>
      </w:r>
    </w:p>
    <w:p w:rsidR="00455633" w:rsidRPr="001D379F" w:rsidRDefault="00455633" w:rsidP="00455633">
      <w:pPr>
        <w:spacing w:before="150" w:after="100" w:afterAutospacing="1" w:line="240" w:lineRule="auto"/>
        <w:jc w:val="both"/>
        <w:rPr>
          <w:rFonts w:ascii="Verdana" w:eastAsia="Arial Unicode MS" w:hAnsi="Verdana" w:cs="Arial"/>
        </w:rPr>
      </w:pPr>
      <w:r w:rsidRPr="001D379F">
        <w:rPr>
          <w:rFonts w:ascii="Verdana" w:eastAsia="Arial Unicode MS" w:hAnsi="Verdana" w:cs="Arial"/>
        </w:rPr>
        <w:t xml:space="preserve">If appropriate, the complainant may require a meeting either with the </w:t>
      </w:r>
      <w:r w:rsidR="007B0845" w:rsidRPr="001D379F">
        <w:rPr>
          <w:rFonts w:ascii="Verdana" w:eastAsia="Arial Unicode MS" w:hAnsi="Verdana" w:cs="Arial"/>
        </w:rPr>
        <w:t>Managing Director</w:t>
      </w:r>
      <w:r w:rsidRPr="001D379F">
        <w:rPr>
          <w:rFonts w:ascii="Verdana" w:eastAsia="Arial Unicode MS" w:hAnsi="Verdana" w:cs="Arial"/>
        </w:rPr>
        <w:t xml:space="preserve"> or with one of the Clinicians.  This will be arranged by appointment as soon as possible. </w:t>
      </w:r>
    </w:p>
    <w:p w:rsidR="00577C80" w:rsidRPr="001D379F" w:rsidRDefault="00577C80" w:rsidP="00455633">
      <w:pPr>
        <w:spacing w:before="150" w:after="100" w:afterAutospacing="1" w:line="240" w:lineRule="auto"/>
        <w:jc w:val="both"/>
        <w:rPr>
          <w:rFonts w:ascii="Verdana" w:eastAsia="Arial Unicode MS" w:hAnsi="Verdana" w:cs="Arial"/>
        </w:rPr>
      </w:pPr>
      <w:r w:rsidRPr="001D379F">
        <w:rPr>
          <w:rFonts w:ascii="Verdana" w:eastAsia="Arial Unicode MS" w:hAnsi="Verdana" w:cs="Arial"/>
        </w:rPr>
        <w:t>If the complainant does not want a meeting or it is not possible the named person investigating the complaint will send the complainant a detailed reply inclu</w:t>
      </w:r>
      <w:r w:rsidR="001D379F">
        <w:rPr>
          <w:rFonts w:ascii="Verdana" w:eastAsia="Arial Unicode MS" w:hAnsi="Verdana" w:cs="Arial"/>
        </w:rPr>
        <w:t xml:space="preserve">ding suggestions for resolution. </w:t>
      </w:r>
      <w:r w:rsidRPr="001D379F">
        <w:rPr>
          <w:rFonts w:ascii="Verdana" w:eastAsia="Arial Unicode MS" w:hAnsi="Verdana" w:cs="Arial"/>
        </w:rPr>
        <w:t>This will be within 21 days</w:t>
      </w:r>
    </w:p>
    <w:p w:rsidR="00455633" w:rsidRPr="001D379F" w:rsidRDefault="00455633" w:rsidP="00455633">
      <w:pPr>
        <w:spacing w:before="150" w:after="100" w:afterAutospacing="1" w:line="240" w:lineRule="auto"/>
        <w:jc w:val="both"/>
        <w:rPr>
          <w:rFonts w:ascii="Verdana" w:eastAsia="Arial Unicode MS" w:hAnsi="Verdana" w:cs="Arial"/>
        </w:rPr>
      </w:pPr>
      <w:r w:rsidRPr="001D379F">
        <w:rPr>
          <w:rFonts w:ascii="Verdana" w:eastAsia="Arial Unicode MS" w:hAnsi="Verdana" w:cs="Arial"/>
        </w:rPr>
        <w:t xml:space="preserve">Following </w:t>
      </w:r>
      <w:r w:rsidR="00577C80" w:rsidRPr="001D379F">
        <w:rPr>
          <w:rFonts w:ascii="Verdana" w:eastAsia="Arial Unicode MS" w:hAnsi="Verdana" w:cs="Arial"/>
        </w:rPr>
        <w:t>a</w:t>
      </w:r>
      <w:r w:rsidRPr="001D379F">
        <w:rPr>
          <w:rFonts w:ascii="Verdana" w:eastAsia="Arial Unicode MS" w:hAnsi="Verdana" w:cs="Arial"/>
        </w:rPr>
        <w:t xml:space="preserve"> </w:t>
      </w:r>
      <w:r w:rsidR="00577C80" w:rsidRPr="001D379F">
        <w:rPr>
          <w:rFonts w:ascii="Verdana" w:eastAsia="Arial Unicode MS" w:hAnsi="Verdana" w:cs="Arial"/>
        </w:rPr>
        <w:t xml:space="preserve">formal </w:t>
      </w:r>
      <w:r w:rsidRPr="001D379F">
        <w:rPr>
          <w:rFonts w:ascii="Verdana" w:eastAsia="Arial Unicode MS" w:hAnsi="Verdana" w:cs="Arial"/>
        </w:rPr>
        <w:t>investigation a writt</w:t>
      </w:r>
      <w:r w:rsidR="00B75770" w:rsidRPr="001D379F">
        <w:rPr>
          <w:rFonts w:ascii="Verdana" w:eastAsia="Arial Unicode MS" w:hAnsi="Verdana" w:cs="Arial"/>
        </w:rPr>
        <w:t>en outcome will be sent to the complainant</w:t>
      </w:r>
      <w:r w:rsidRPr="001D379F">
        <w:rPr>
          <w:rFonts w:ascii="Verdana" w:eastAsia="Arial Unicode MS" w:hAnsi="Verdana" w:cs="Arial"/>
        </w:rPr>
        <w:t xml:space="preserve">. </w:t>
      </w:r>
      <w:r w:rsidR="00577C80" w:rsidRPr="001D379F">
        <w:rPr>
          <w:rFonts w:ascii="Verdana" w:eastAsia="Arial Unicode MS" w:hAnsi="Verdana" w:cs="Arial"/>
        </w:rPr>
        <w:t>This will normally be within 21</w:t>
      </w:r>
      <w:r w:rsidRPr="001D379F">
        <w:rPr>
          <w:rFonts w:ascii="Verdana" w:eastAsia="Arial Unicode MS" w:hAnsi="Verdana" w:cs="Arial"/>
        </w:rPr>
        <w:t xml:space="preserve"> working days of the acknowledgement of the complaint, but occasionally this may take longer.  If Workare Ltd cannot respond within ten working days, an explanation will be given as to why this has taken longer. </w:t>
      </w:r>
    </w:p>
    <w:p w:rsidR="00455633" w:rsidRPr="001D379F" w:rsidRDefault="00455633" w:rsidP="00455633">
      <w:pPr>
        <w:spacing w:before="150" w:after="100" w:afterAutospacing="1" w:line="240" w:lineRule="auto"/>
        <w:jc w:val="both"/>
        <w:rPr>
          <w:rFonts w:ascii="Verdana" w:eastAsia="Arial Unicode MS" w:hAnsi="Verdana" w:cs="Arial"/>
        </w:rPr>
      </w:pPr>
      <w:r w:rsidRPr="001D379F">
        <w:rPr>
          <w:rFonts w:ascii="Verdana" w:eastAsia="Arial Unicode MS" w:hAnsi="Verdana" w:cs="Arial"/>
        </w:rPr>
        <w:t xml:space="preserve">If the </w:t>
      </w:r>
      <w:r w:rsidR="00B75770" w:rsidRPr="001D379F">
        <w:rPr>
          <w:rFonts w:ascii="Verdana" w:eastAsia="Arial Unicode MS" w:hAnsi="Verdana" w:cs="Arial"/>
        </w:rPr>
        <w:t>complainant</w:t>
      </w:r>
      <w:r w:rsidRPr="001D379F">
        <w:rPr>
          <w:rFonts w:ascii="Verdana" w:eastAsia="Arial Unicode MS" w:hAnsi="Verdana" w:cs="Arial"/>
        </w:rPr>
        <w:t xml:space="preserve"> is dissatisfied with the response then they can ask for a review of the complaint.  In this case the </w:t>
      </w:r>
      <w:r w:rsidR="00B75770" w:rsidRPr="001D379F">
        <w:rPr>
          <w:rFonts w:ascii="Verdana" w:eastAsia="Arial Unicode MS" w:hAnsi="Verdana" w:cs="Arial"/>
        </w:rPr>
        <w:t>complainant</w:t>
      </w:r>
      <w:r w:rsidRPr="001D379F">
        <w:rPr>
          <w:rFonts w:ascii="Verdana" w:eastAsia="Arial Unicode MS" w:hAnsi="Verdana" w:cs="Arial"/>
        </w:rPr>
        <w:t xml:space="preserve"> will need to write to Workare Ltd stating why they feel that their complaint or concerns were not addressed.</w:t>
      </w:r>
    </w:p>
    <w:p w:rsidR="00455633" w:rsidRPr="001D379F" w:rsidRDefault="00455633" w:rsidP="00455633">
      <w:pPr>
        <w:spacing w:before="150" w:after="100" w:afterAutospacing="1" w:line="240" w:lineRule="auto"/>
        <w:jc w:val="both"/>
        <w:rPr>
          <w:rFonts w:ascii="Verdana" w:eastAsia="Arial Unicode MS" w:hAnsi="Verdana" w:cs="Arial"/>
        </w:rPr>
      </w:pPr>
      <w:r w:rsidRPr="001D379F">
        <w:rPr>
          <w:rFonts w:ascii="Verdana" w:eastAsia="Arial Unicode MS" w:hAnsi="Verdana" w:cs="Arial"/>
        </w:rPr>
        <w:t xml:space="preserve">Complaints will in this instance then be </w:t>
      </w:r>
      <w:r w:rsidR="007B0845" w:rsidRPr="001D379F">
        <w:rPr>
          <w:rFonts w:ascii="Verdana" w:eastAsia="Arial Unicode MS" w:hAnsi="Verdana" w:cs="Arial"/>
        </w:rPr>
        <w:t>reviewed by the</w:t>
      </w:r>
      <w:r w:rsidRPr="001D379F">
        <w:rPr>
          <w:rFonts w:ascii="Verdana" w:eastAsia="Arial Unicode MS" w:hAnsi="Verdana" w:cs="Arial"/>
        </w:rPr>
        <w:t xml:space="preserve"> MD of Workare Ltd.</w:t>
      </w:r>
    </w:p>
    <w:p w:rsidR="00455633" w:rsidRPr="001D379F" w:rsidRDefault="00455633" w:rsidP="00455633">
      <w:pPr>
        <w:spacing w:before="150" w:after="100" w:afterAutospacing="1" w:line="240" w:lineRule="auto"/>
        <w:jc w:val="both"/>
        <w:rPr>
          <w:rFonts w:ascii="Verdana" w:eastAsia="Arial Unicode MS" w:hAnsi="Verdana" w:cs="Arial"/>
        </w:rPr>
      </w:pPr>
      <w:r w:rsidRPr="001D379F">
        <w:rPr>
          <w:rFonts w:ascii="Verdana" w:eastAsia="Arial Unicode MS" w:hAnsi="Verdana" w:cs="Arial"/>
        </w:rPr>
        <w:t xml:space="preserve">There is no fixed time scale for asking for a review although this should be as soon as possible after the </w:t>
      </w:r>
      <w:r w:rsidR="00B75770" w:rsidRPr="001D379F">
        <w:rPr>
          <w:rFonts w:ascii="Verdana" w:eastAsia="Arial Unicode MS" w:hAnsi="Verdana" w:cs="Arial"/>
        </w:rPr>
        <w:t>complainant</w:t>
      </w:r>
      <w:r w:rsidRPr="001D379F">
        <w:rPr>
          <w:rFonts w:ascii="Verdana" w:eastAsia="Arial Unicode MS" w:hAnsi="Verdana" w:cs="Arial"/>
        </w:rPr>
        <w:t xml:space="preserve"> has received the first response. If a review does not alter the outcome the </w:t>
      </w:r>
      <w:r w:rsidR="00B75770" w:rsidRPr="001D379F">
        <w:rPr>
          <w:rFonts w:ascii="Verdana" w:eastAsia="Arial Unicode MS" w:hAnsi="Verdana" w:cs="Arial"/>
        </w:rPr>
        <w:t>complainant</w:t>
      </w:r>
      <w:r w:rsidRPr="001D379F">
        <w:rPr>
          <w:rFonts w:ascii="Verdana" w:eastAsia="Arial Unicode MS" w:hAnsi="Verdana" w:cs="Arial"/>
        </w:rPr>
        <w:t xml:space="preserve"> will be informed with the </w:t>
      </w:r>
      <w:r w:rsidRPr="001D379F">
        <w:rPr>
          <w:rFonts w:ascii="Verdana" w:eastAsia="Arial Unicode MS" w:hAnsi="Verdana" w:cs="Arial"/>
        </w:rPr>
        <w:lastRenderedPageBreak/>
        <w:t xml:space="preserve">reasons why this is so. </w:t>
      </w:r>
    </w:p>
    <w:p w:rsidR="00455633" w:rsidRPr="001D379F" w:rsidRDefault="00455633" w:rsidP="00455633">
      <w:pPr>
        <w:spacing w:after="0" w:line="240" w:lineRule="auto"/>
        <w:rPr>
          <w:rFonts w:ascii="Verdana" w:eastAsia="Times New Roman" w:hAnsi="Verdana" w:cs="Arial"/>
        </w:rPr>
      </w:pPr>
      <w:r w:rsidRPr="001D379F">
        <w:rPr>
          <w:rFonts w:ascii="Verdana" w:eastAsia="Times New Roman" w:hAnsi="Verdana" w:cs="Arial"/>
          <w:b/>
          <w:bCs/>
        </w:rPr>
        <w:t>5.0</w:t>
      </w:r>
      <w:r w:rsidRPr="001D379F">
        <w:rPr>
          <w:rFonts w:ascii="Verdana" w:eastAsia="Times New Roman" w:hAnsi="Verdana" w:cs="Arial"/>
          <w:b/>
          <w:bCs/>
        </w:rPr>
        <w:tab/>
        <w:t>THIRD PARTY COMPL</w:t>
      </w:r>
      <w:r w:rsidRPr="001D379F">
        <w:rPr>
          <w:rFonts w:ascii="Verdana" w:eastAsia="Times New Roman" w:hAnsi="Verdana" w:cs="Arial"/>
          <w:b/>
        </w:rPr>
        <w:t>AINTS</w:t>
      </w:r>
      <w:r w:rsidRPr="001D379F">
        <w:rPr>
          <w:rFonts w:ascii="Verdana" w:eastAsia="Times New Roman" w:hAnsi="Verdana" w:cs="Arial"/>
        </w:rPr>
        <w:t xml:space="preserve"> </w:t>
      </w:r>
    </w:p>
    <w:p w:rsidR="00455633" w:rsidRPr="001D379F" w:rsidRDefault="00455633" w:rsidP="00455633">
      <w:pPr>
        <w:spacing w:after="0" w:line="240" w:lineRule="auto"/>
        <w:rPr>
          <w:rFonts w:ascii="Verdana" w:eastAsia="Times New Roman" w:hAnsi="Verdana" w:cs="Arial"/>
        </w:rPr>
      </w:pPr>
    </w:p>
    <w:p w:rsidR="00455633" w:rsidRPr="001D379F" w:rsidRDefault="00455633" w:rsidP="00455633">
      <w:pPr>
        <w:spacing w:after="0" w:line="240" w:lineRule="auto"/>
        <w:jc w:val="both"/>
        <w:rPr>
          <w:rFonts w:ascii="Verdana" w:eastAsia="Times New Roman" w:hAnsi="Verdana" w:cs="Arial"/>
        </w:rPr>
      </w:pPr>
      <w:r w:rsidRPr="001D379F">
        <w:rPr>
          <w:rFonts w:ascii="Verdana" w:eastAsia="Times New Roman" w:hAnsi="Verdana" w:cs="Arial"/>
        </w:rPr>
        <w:t xml:space="preserve">Any service user, employee or employer can complain.  Complaints can be made on behalf of an employee who is a service user by any individual that they have </w:t>
      </w:r>
      <w:proofErr w:type="spellStart"/>
      <w:r w:rsidRPr="001D379F">
        <w:rPr>
          <w:rFonts w:ascii="Verdana" w:eastAsia="Times New Roman" w:hAnsi="Verdana" w:cs="Arial"/>
        </w:rPr>
        <w:t>authorised</w:t>
      </w:r>
      <w:proofErr w:type="spellEnd"/>
      <w:r w:rsidRPr="001D379F">
        <w:rPr>
          <w:rFonts w:ascii="Verdana" w:eastAsia="Times New Roman" w:hAnsi="Verdana" w:cs="Arial"/>
        </w:rPr>
        <w:t xml:space="preserve"> to complain on their behalf.  This might be a relative, friend, work colleague, manager or union representative. </w:t>
      </w:r>
    </w:p>
    <w:p w:rsidR="00455633" w:rsidRPr="001D379F" w:rsidRDefault="00455633" w:rsidP="00455633">
      <w:pPr>
        <w:spacing w:after="0" w:line="240" w:lineRule="auto"/>
        <w:rPr>
          <w:rFonts w:ascii="Verdana" w:eastAsia="Times New Roman" w:hAnsi="Verdana" w:cs="Arial"/>
        </w:rPr>
      </w:pPr>
    </w:p>
    <w:p w:rsidR="00107333" w:rsidRPr="001D379F" w:rsidRDefault="00455633" w:rsidP="00455633">
      <w:pPr>
        <w:spacing w:after="0" w:line="240" w:lineRule="auto"/>
        <w:rPr>
          <w:rFonts w:ascii="Verdana" w:eastAsia="Times New Roman" w:hAnsi="Verdana" w:cs="Arial"/>
        </w:rPr>
      </w:pPr>
      <w:r w:rsidRPr="001D379F">
        <w:rPr>
          <w:rFonts w:ascii="Verdana" w:eastAsia="Times New Roman" w:hAnsi="Verdana" w:cs="Arial"/>
        </w:rPr>
        <w:t>It is important to remember that when responding to a complai</w:t>
      </w:r>
      <w:r w:rsidR="001D379F">
        <w:rPr>
          <w:rFonts w:ascii="Verdana" w:eastAsia="Times New Roman" w:hAnsi="Verdana" w:cs="Arial"/>
        </w:rPr>
        <w:t>nt delivered via a third party.</w:t>
      </w:r>
    </w:p>
    <w:p w:rsidR="00107333" w:rsidRPr="001D379F" w:rsidRDefault="00107333" w:rsidP="00455633">
      <w:pPr>
        <w:spacing w:after="0" w:line="240" w:lineRule="auto"/>
        <w:rPr>
          <w:rFonts w:ascii="Verdana" w:eastAsia="Times New Roman" w:hAnsi="Verdana" w:cs="Arial"/>
        </w:rPr>
      </w:pPr>
    </w:p>
    <w:p w:rsidR="00107333" w:rsidRPr="001D379F" w:rsidRDefault="00107333" w:rsidP="00455633">
      <w:pPr>
        <w:spacing w:after="0" w:line="240" w:lineRule="auto"/>
        <w:rPr>
          <w:rFonts w:ascii="Verdana" w:eastAsia="Times New Roman" w:hAnsi="Verdana" w:cs="Arial"/>
        </w:rPr>
      </w:pPr>
    </w:p>
    <w:p w:rsidR="00107333" w:rsidRPr="001D379F" w:rsidRDefault="00107333" w:rsidP="00455633">
      <w:pPr>
        <w:spacing w:after="0" w:line="240" w:lineRule="auto"/>
        <w:rPr>
          <w:rFonts w:ascii="Verdana" w:eastAsia="Times New Roman" w:hAnsi="Verdana" w:cs="Arial"/>
        </w:rPr>
      </w:pPr>
    </w:p>
    <w:p w:rsidR="00455633" w:rsidRPr="001D379F" w:rsidRDefault="001D379F" w:rsidP="00455633">
      <w:pPr>
        <w:spacing w:after="0" w:line="240" w:lineRule="auto"/>
        <w:rPr>
          <w:rFonts w:ascii="Verdana" w:eastAsia="Times New Roman" w:hAnsi="Verdana" w:cs="Arial"/>
        </w:rPr>
      </w:pPr>
      <w:r w:rsidRPr="001D379F">
        <w:rPr>
          <w:rFonts w:ascii="Verdana" w:eastAsia="Times New Roman" w:hAnsi="Verdana" w:cs="Arial"/>
        </w:rPr>
        <w:t>Principles</w:t>
      </w:r>
      <w:r w:rsidR="00455633" w:rsidRPr="001D379F">
        <w:rPr>
          <w:rFonts w:ascii="Verdana" w:eastAsia="Times New Roman" w:hAnsi="Verdana" w:cs="Arial"/>
        </w:rPr>
        <w:t xml:space="preserve"> of medical confidentiality still apply.  No information can be released about an individual to a third party without their written consent.</w:t>
      </w:r>
    </w:p>
    <w:p w:rsidR="00455633" w:rsidRPr="001D379F" w:rsidRDefault="00455633" w:rsidP="00455633">
      <w:pPr>
        <w:spacing w:after="0" w:line="240" w:lineRule="auto"/>
        <w:rPr>
          <w:rFonts w:ascii="Verdana" w:eastAsia="Times New Roman" w:hAnsi="Verdana" w:cs="Arial"/>
        </w:rPr>
      </w:pPr>
    </w:p>
    <w:p w:rsidR="004A6109" w:rsidRPr="001D379F" w:rsidRDefault="004A6109" w:rsidP="00455633">
      <w:pPr>
        <w:spacing w:after="0" w:line="240" w:lineRule="auto"/>
        <w:rPr>
          <w:rFonts w:ascii="Verdana" w:eastAsia="Arial Unicode MS" w:hAnsi="Verdana" w:cs="Arial"/>
          <w:b/>
        </w:rPr>
      </w:pPr>
    </w:p>
    <w:p w:rsidR="004A6109" w:rsidRPr="001D379F" w:rsidRDefault="004A6109" w:rsidP="00455633">
      <w:pPr>
        <w:spacing w:after="0" w:line="240" w:lineRule="auto"/>
        <w:rPr>
          <w:rFonts w:ascii="Verdana" w:eastAsia="Arial Unicode MS" w:hAnsi="Verdana" w:cs="Arial"/>
          <w:b/>
        </w:rPr>
      </w:pPr>
    </w:p>
    <w:p w:rsidR="00455633" w:rsidRPr="001D379F" w:rsidRDefault="00455633" w:rsidP="00455633">
      <w:pPr>
        <w:spacing w:after="0" w:line="240" w:lineRule="auto"/>
        <w:rPr>
          <w:rFonts w:ascii="Verdana" w:eastAsia="Arial Unicode MS" w:hAnsi="Verdana" w:cs="Arial"/>
        </w:rPr>
      </w:pPr>
      <w:r w:rsidRPr="001D379F">
        <w:rPr>
          <w:rFonts w:ascii="Verdana" w:eastAsia="Arial Unicode MS" w:hAnsi="Verdana" w:cs="Arial"/>
          <w:b/>
        </w:rPr>
        <w:t xml:space="preserve">6.0         </w:t>
      </w:r>
      <w:r w:rsidRPr="001D379F">
        <w:rPr>
          <w:rFonts w:ascii="Verdana" w:eastAsia="Arial Unicode MS" w:hAnsi="Verdana" w:cs="Arial"/>
          <w:b/>
          <w:bCs/>
          <w:iCs/>
        </w:rPr>
        <w:t>CONFIDENTIALITY</w:t>
      </w:r>
    </w:p>
    <w:p w:rsidR="00455633" w:rsidRPr="001D379F" w:rsidRDefault="00455633" w:rsidP="00455633">
      <w:pPr>
        <w:spacing w:before="150" w:after="100" w:afterAutospacing="1" w:line="240" w:lineRule="auto"/>
        <w:jc w:val="both"/>
        <w:rPr>
          <w:rFonts w:ascii="Verdana" w:eastAsia="Arial Unicode MS" w:hAnsi="Verdana" w:cs="Arial"/>
        </w:rPr>
      </w:pPr>
      <w:r w:rsidRPr="001D379F">
        <w:rPr>
          <w:rFonts w:ascii="Verdana" w:eastAsia="Arial Unicode MS" w:hAnsi="Verdana" w:cs="Arial"/>
        </w:rPr>
        <w:t xml:space="preserve">All complaints are dealt with confidentially, only people directly associated with the incident will be involved. All interview records and correspondence will be kept separate from any medical records.  Workare Ltd reserves the right to use </w:t>
      </w:r>
      <w:proofErr w:type="spellStart"/>
      <w:r w:rsidRPr="001D379F">
        <w:rPr>
          <w:rFonts w:ascii="Verdana" w:eastAsia="Arial Unicode MS" w:hAnsi="Verdana" w:cs="Arial"/>
        </w:rPr>
        <w:t>anonymised</w:t>
      </w:r>
      <w:proofErr w:type="spellEnd"/>
      <w:r w:rsidRPr="001D379F">
        <w:rPr>
          <w:rFonts w:ascii="Verdana" w:eastAsia="Arial Unicode MS" w:hAnsi="Verdana" w:cs="Arial"/>
        </w:rPr>
        <w:t xml:space="preserve"> records of complaints for training and audit purposes. </w:t>
      </w:r>
    </w:p>
    <w:p w:rsidR="00455633" w:rsidRPr="001D379F" w:rsidRDefault="00455633" w:rsidP="00455633">
      <w:pPr>
        <w:spacing w:before="150" w:after="100" w:afterAutospacing="1" w:line="240" w:lineRule="auto"/>
        <w:jc w:val="both"/>
        <w:rPr>
          <w:rFonts w:ascii="Verdana" w:eastAsia="Arial Unicode MS" w:hAnsi="Verdana" w:cs="Arial"/>
        </w:rPr>
      </w:pPr>
    </w:p>
    <w:p w:rsidR="00455633" w:rsidRPr="001D379F" w:rsidRDefault="00455633" w:rsidP="00455633">
      <w:pPr>
        <w:spacing w:after="0" w:line="240" w:lineRule="auto"/>
        <w:rPr>
          <w:rFonts w:ascii="Verdana" w:eastAsia="Arial Unicode MS" w:hAnsi="Verdana" w:cs="Arial"/>
        </w:rPr>
      </w:pPr>
      <w:r w:rsidRPr="001D379F">
        <w:rPr>
          <w:rFonts w:ascii="Verdana" w:eastAsia="Arial Unicode MS" w:hAnsi="Verdana" w:cs="Arial"/>
        </w:rPr>
        <w:t>Reviewed by</w:t>
      </w:r>
      <w:r w:rsidR="001D379F">
        <w:rPr>
          <w:rFonts w:ascii="Verdana" w:eastAsia="Arial Unicode MS" w:hAnsi="Verdana" w:cs="Arial"/>
        </w:rPr>
        <w:t xml:space="preserve">:         </w:t>
      </w:r>
      <w:r w:rsidRPr="001D379F">
        <w:rPr>
          <w:rFonts w:ascii="Verdana" w:eastAsia="Arial Unicode MS" w:hAnsi="Verdana" w:cs="Arial"/>
        </w:rPr>
        <w:t>Lorainne Jenkins</w:t>
      </w:r>
    </w:p>
    <w:p w:rsidR="004A6109" w:rsidRPr="001D379F" w:rsidRDefault="004A6109" w:rsidP="00455633">
      <w:pPr>
        <w:spacing w:after="0" w:line="240" w:lineRule="auto"/>
        <w:rPr>
          <w:rFonts w:ascii="Verdana" w:eastAsia="Arial Unicode MS" w:hAnsi="Verdana" w:cs="Arial"/>
        </w:rPr>
      </w:pPr>
    </w:p>
    <w:p w:rsidR="00455633" w:rsidRPr="001D379F" w:rsidRDefault="001936FA" w:rsidP="00455633">
      <w:pPr>
        <w:spacing w:after="0" w:line="240" w:lineRule="auto"/>
        <w:rPr>
          <w:rFonts w:ascii="Verdana" w:eastAsia="Arial Unicode MS" w:hAnsi="Verdana" w:cs="Arial"/>
        </w:rPr>
      </w:pPr>
      <w:r w:rsidRPr="001D379F">
        <w:rPr>
          <w:rFonts w:ascii="Verdana" w:eastAsia="Arial Unicode MS" w:hAnsi="Verdana" w:cs="Arial"/>
        </w:rPr>
        <w:t>Date</w:t>
      </w:r>
      <w:r w:rsidR="001D379F">
        <w:rPr>
          <w:rFonts w:ascii="Verdana" w:eastAsia="Arial Unicode MS" w:hAnsi="Verdana" w:cs="Arial"/>
        </w:rPr>
        <w:t>:</w:t>
      </w:r>
      <w:r w:rsidRPr="001D379F">
        <w:rPr>
          <w:rFonts w:ascii="Verdana" w:eastAsia="Arial Unicode MS" w:hAnsi="Verdana" w:cs="Arial"/>
        </w:rPr>
        <w:tab/>
      </w:r>
      <w:r w:rsidRPr="001D379F">
        <w:rPr>
          <w:rFonts w:ascii="Verdana" w:eastAsia="Arial Unicode MS" w:hAnsi="Verdana" w:cs="Arial"/>
        </w:rPr>
        <w:tab/>
      </w:r>
      <w:r w:rsidRPr="001D379F">
        <w:rPr>
          <w:rFonts w:ascii="Verdana" w:eastAsia="Arial Unicode MS" w:hAnsi="Verdana" w:cs="Arial"/>
        </w:rPr>
        <w:tab/>
      </w:r>
      <w:r w:rsidR="001D379F" w:rsidRPr="001D379F">
        <w:rPr>
          <w:rFonts w:ascii="Verdana" w:eastAsia="Arial Unicode MS" w:hAnsi="Verdana" w:cs="Arial"/>
        </w:rPr>
        <w:t>August 2013</w:t>
      </w:r>
    </w:p>
    <w:p w:rsidR="004A6109" w:rsidRPr="001D379F" w:rsidRDefault="004A6109" w:rsidP="00455633">
      <w:pPr>
        <w:spacing w:after="0" w:line="240" w:lineRule="auto"/>
        <w:rPr>
          <w:rFonts w:ascii="Verdana" w:eastAsia="Arial Unicode MS" w:hAnsi="Verdana" w:cs="Arial"/>
        </w:rPr>
      </w:pPr>
    </w:p>
    <w:p w:rsidR="00455633" w:rsidRPr="001D379F" w:rsidRDefault="001D379F" w:rsidP="00455633">
      <w:pPr>
        <w:spacing w:after="0" w:line="240" w:lineRule="auto"/>
        <w:rPr>
          <w:rFonts w:ascii="Verdana" w:eastAsia="Arial Unicode MS" w:hAnsi="Verdana" w:cs="Arial"/>
        </w:rPr>
      </w:pPr>
      <w:r>
        <w:rPr>
          <w:rFonts w:ascii="Verdana" w:eastAsia="Arial Unicode MS" w:hAnsi="Verdana" w:cs="Arial"/>
        </w:rPr>
        <w:t>Review Date:</w:t>
      </w:r>
      <w:r w:rsidR="00455633" w:rsidRPr="001D379F">
        <w:rPr>
          <w:rFonts w:ascii="Verdana" w:eastAsia="Arial Unicode MS" w:hAnsi="Verdana" w:cs="Arial"/>
        </w:rPr>
        <w:tab/>
      </w:r>
      <w:r w:rsidRPr="001D379F">
        <w:rPr>
          <w:rFonts w:ascii="Verdana" w:eastAsia="Arial Unicode MS" w:hAnsi="Verdana" w:cs="Arial"/>
        </w:rPr>
        <w:t>August 2014</w:t>
      </w:r>
    </w:p>
    <w:p w:rsidR="00455633" w:rsidRPr="001D379F" w:rsidRDefault="00455633" w:rsidP="00455633">
      <w:pPr>
        <w:spacing w:after="0" w:line="240" w:lineRule="auto"/>
        <w:rPr>
          <w:rFonts w:ascii="Verdana" w:eastAsia="Arial Unicode MS" w:hAnsi="Verdana" w:cs="Arial"/>
        </w:rPr>
      </w:pPr>
    </w:p>
    <w:p w:rsidR="00455633" w:rsidRPr="001D379F" w:rsidRDefault="00455633" w:rsidP="00455633">
      <w:pPr>
        <w:tabs>
          <w:tab w:val="left" w:pos="567"/>
        </w:tabs>
        <w:spacing w:after="0" w:line="240" w:lineRule="auto"/>
        <w:jc w:val="both"/>
        <w:rPr>
          <w:rFonts w:ascii="Verdana" w:eastAsia="Times New Roman" w:hAnsi="Verdana" w:cs="Arial"/>
          <w:lang w:eastAsia="en-GB"/>
        </w:rPr>
      </w:pPr>
    </w:p>
    <w:p w:rsidR="00455633" w:rsidRPr="001D379F" w:rsidRDefault="00455633" w:rsidP="00455633">
      <w:pPr>
        <w:tabs>
          <w:tab w:val="left" w:pos="567"/>
        </w:tabs>
        <w:spacing w:after="0" w:line="240" w:lineRule="auto"/>
        <w:jc w:val="both"/>
        <w:rPr>
          <w:rFonts w:ascii="Verdana" w:eastAsia="Times New Roman" w:hAnsi="Verdana" w:cs="Arial"/>
          <w:lang w:eastAsia="en-GB"/>
        </w:rPr>
      </w:pPr>
    </w:p>
    <w:p w:rsidR="00455633" w:rsidRPr="001D379F" w:rsidRDefault="00455633" w:rsidP="00455633">
      <w:pPr>
        <w:tabs>
          <w:tab w:val="left" w:pos="567"/>
        </w:tabs>
        <w:spacing w:after="0" w:line="240" w:lineRule="auto"/>
        <w:jc w:val="both"/>
        <w:rPr>
          <w:rFonts w:ascii="Verdana" w:eastAsia="Times New Roman" w:hAnsi="Verdana" w:cs="Arial"/>
          <w:lang w:eastAsia="en-GB"/>
        </w:rPr>
      </w:pPr>
    </w:p>
    <w:p w:rsidR="009F1D92" w:rsidRDefault="009F1D92">
      <w:pPr>
        <w:widowControl/>
        <w:rPr>
          <w:rFonts w:ascii="Verdana" w:eastAsia="Times New Roman" w:hAnsi="Verdana" w:cs="Arial"/>
          <w:lang w:eastAsia="en-GB"/>
        </w:rPr>
      </w:pPr>
      <w:r>
        <w:rPr>
          <w:rFonts w:ascii="Verdana" w:eastAsia="Times New Roman" w:hAnsi="Verdana" w:cs="Arial"/>
          <w:lang w:eastAsia="en-GB"/>
        </w:rPr>
        <w:br w:type="page"/>
      </w:r>
    </w:p>
    <w:p w:rsidR="009F1D92" w:rsidRPr="009F1D92" w:rsidRDefault="009F1D92" w:rsidP="009F1D92">
      <w:pPr>
        <w:widowControl/>
        <w:spacing w:after="0" w:line="240" w:lineRule="auto"/>
        <w:rPr>
          <w:rFonts w:ascii="Arial" w:eastAsia="Times New Roman" w:hAnsi="Arial" w:cs="Arial"/>
          <w:sz w:val="36"/>
          <w:szCs w:val="36"/>
          <w:lang w:val="en-GB"/>
        </w:rPr>
      </w:pPr>
      <w:r w:rsidRPr="009F1D92">
        <w:rPr>
          <w:rFonts w:ascii="Arial" w:eastAsia="Times New Roman" w:hAnsi="Arial" w:cs="Arial"/>
          <w:sz w:val="36"/>
          <w:szCs w:val="36"/>
          <w:lang w:val="en-GB"/>
        </w:rPr>
        <w:lastRenderedPageBreak/>
        <w:t>Complaints Procedure</w:t>
      </w:r>
    </w:p>
    <w:p w:rsidR="009F1D92" w:rsidRPr="009F1D92" w:rsidRDefault="009F1D92" w:rsidP="009F1D92">
      <w:pPr>
        <w:widowControl/>
        <w:spacing w:after="0" w:line="240" w:lineRule="auto"/>
        <w:rPr>
          <w:rFonts w:ascii="Arial" w:eastAsia="Times New Roman" w:hAnsi="Arial" w:cs="Arial"/>
          <w:lang w:val="en-GB"/>
        </w:rPr>
      </w:pPr>
    </w:p>
    <w:p w:rsidR="009F1D92" w:rsidRPr="009F1D92" w:rsidRDefault="009F1D92" w:rsidP="009F1D92">
      <w:pPr>
        <w:widowControl/>
        <w:spacing w:after="0" w:line="240" w:lineRule="auto"/>
        <w:rPr>
          <w:rFonts w:ascii="Arial" w:eastAsia="Times New Roman" w:hAnsi="Arial" w:cs="Arial"/>
          <w:b/>
          <w:lang w:val="en-GB"/>
        </w:rPr>
      </w:pPr>
      <w:r w:rsidRPr="009F1D92">
        <w:rPr>
          <w:rFonts w:ascii="Arial" w:eastAsia="Times New Roman" w:hAnsi="Arial" w:cs="Arial"/>
          <w:lang w:val="en-GB"/>
        </w:rPr>
        <w:t>Workare Ltd</w:t>
      </w:r>
    </w:p>
    <w:p w:rsidR="009F1D92" w:rsidRPr="009F1D92" w:rsidRDefault="009F1D92" w:rsidP="009F1D92">
      <w:pPr>
        <w:widowControl/>
        <w:spacing w:after="0" w:line="240" w:lineRule="auto"/>
        <w:rPr>
          <w:rFonts w:ascii="Arial" w:eastAsia="Times New Roman" w:hAnsi="Arial" w:cs="Arial"/>
          <w:b/>
          <w:lang w:val="en-GB"/>
        </w:rPr>
      </w:pPr>
      <w:r w:rsidRPr="009F1D92">
        <w:rPr>
          <w:rFonts w:ascii="Arial" w:eastAsia="Times New Roman" w:hAnsi="Arial" w:cs="Arial"/>
          <w:b/>
          <w:lang w:val="en-GB"/>
        </w:rPr>
        <w:t>Complaints Handling Policy</w:t>
      </w:r>
    </w:p>
    <w:p w:rsidR="009F1D92" w:rsidRPr="009F1D92" w:rsidRDefault="009F1D92" w:rsidP="009F1D92">
      <w:pPr>
        <w:widowControl/>
        <w:spacing w:after="0" w:line="240" w:lineRule="auto"/>
        <w:rPr>
          <w:rFonts w:ascii="Arial" w:eastAsia="Times New Roman" w:hAnsi="Arial" w:cs="Arial"/>
          <w:b/>
          <w:lang w:val="en-GB"/>
        </w:rPr>
      </w:pPr>
    </w:p>
    <w:p w:rsidR="009F1D92" w:rsidRPr="009F1D92" w:rsidRDefault="009F1D92" w:rsidP="009F1D92">
      <w:pPr>
        <w:widowControl/>
        <w:spacing w:after="0" w:line="240" w:lineRule="auto"/>
        <w:rPr>
          <w:rFonts w:ascii="Arial" w:eastAsia="Times New Roman" w:hAnsi="Arial" w:cs="Arial"/>
          <w:b/>
          <w:lang w:val="en-GB"/>
        </w:rPr>
      </w:pPr>
      <w:r w:rsidRPr="009F1D92">
        <w:rPr>
          <w:rFonts w:ascii="Arial" w:eastAsia="Times New Roman" w:hAnsi="Arial" w:cs="Arial"/>
          <w:b/>
          <w:lang w:val="en-GB"/>
        </w:rPr>
        <w:t>Our complaints policy</w:t>
      </w:r>
    </w:p>
    <w:p w:rsidR="009F1D92" w:rsidRPr="009F1D92" w:rsidRDefault="009F1D92" w:rsidP="009F1D92">
      <w:pPr>
        <w:widowControl/>
        <w:spacing w:after="0" w:line="240" w:lineRule="auto"/>
        <w:rPr>
          <w:rFonts w:ascii="Arial" w:eastAsia="Times New Roman" w:hAnsi="Arial" w:cs="Arial"/>
          <w:lang w:val="en-GB"/>
        </w:rPr>
      </w:pPr>
      <w:r w:rsidRPr="009F1D92">
        <w:rPr>
          <w:rFonts w:ascii="Arial" w:eastAsia="Times New Roman" w:hAnsi="Arial" w:cs="Arial"/>
          <w:lang w:val="en-GB"/>
        </w:rPr>
        <w:t>We are committed to providing a high-quality health service to all our clients.  When something goes wrong, we need you to tell us about it.  This will help us to improve our standards.</w:t>
      </w:r>
    </w:p>
    <w:p w:rsidR="009F1D92" w:rsidRPr="009F1D92" w:rsidRDefault="009F1D92" w:rsidP="009F1D92">
      <w:pPr>
        <w:widowControl/>
        <w:spacing w:after="0" w:line="240" w:lineRule="auto"/>
        <w:rPr>
          <w:rFonts w:ascii="Arial" w:eastAsia="Times New Roman" w:hAnsi="Arial" w:cs="Arial"/>
          <w:lang w:val="en-GB"/>
        </w:rPr>
      </w:pPr>
    </w:p>
    <w:p w:rsidR="009F1D92" w:rsidRPr="009F1D92" w:rsidRDefault="009F1D92" w:rsidP="009F1D92">
      <w:pPr>
        <w:widowControl/>
        <w:spacing w:after="0" w:line="240" w:lineRule="auto"/>
        <w:rPr>
          <w:rFonts w:ascii="Arial" w:eastAsia="Times New Roman" w:hAnsi="Arial" w:cs="Arial"/>
          <w:lang w:val="en-GB"/>
        </w:rPr>
      </w:pPr>
      <w:r w:rsidRPr="009F1D92">
        <w:rPr>
          <w:rFonts w:ascii="Arial" w:eastAsia="Times New Roman" w:hAnsi="Arial" w:cs="Arial"/>
          <w:lang w:val="en-GB"/>
        </w:rPr>
        <w:t>If you have a complaint, please contact us with the details. We have eight weeks to consider your complaint. If we have not resolved it within this time you may complain to the Legal Ombudsman.</w:t>
      </w:r>
    </w:p>
    <w:p w:rsidR="009F1D92" w:rsidRPr="009F1D92" w:rsidRDefault="009F1D92" w:rsidP="009F1D92">
      <w:pPr>
        <w:widowControl/>
        <w:spacing w:after="0" w:line="240" w:lineRule="auto"/>
        <w:rPr>
          <w:rFonts w:ascii="Arial" w:eastAsia="Times New Roman" w:hAnsi="Arial" w:cs="Arial"/>
          <w:lang w:val="en-GB"/>
        </w:rPr>
      </w:pPr>
    </w:p>
    <w:p w:rsidR="009F1D92" w:rsidRPr="009F1D92" w:rsidRDefault="009F1D92" w:rsidP="009F1D92">
      <w:pPr>
        <w:widowControl/>
        <w:spacing w:after="0" w:line="240" w:lineRule="auto"/>
        <w:rPr>
          <w:rFonts w:ascii="Arial" w:eastAsia="Times New Roman" w:hAnsi="Arial" w:cs="Arial"/>
          <w:b/>
          <w:bCs/>
          <w:lang w:val="en-GB"/>
        </w:rPr>
      </w:pPr>
      <w:r w:rsidRPr="009F1D92">
        <w:rPr>
          <w:rFonts w:ascii="Arial" w:eastAsia="Times New Roman" w:hAnsi="Arial" w:cs="Arial"/>
          <w:b/>
          <w:bCs/>
          <w:lang w:val="en-GB"/>
        </w:rPr>
        <w:t xml:space="preserve">What will happen next? </w:t>
      </w:r>
    </w:p>
    <w:p w:rsidR="009F1D92" w:rsidRPr="009F1D92" w:rsidRDefault="009F1D92" w:rsidP="009F1D92">
      <w:pPr>
        <w:widowControl/>
        <w:spacing w:after="0" w:line="240" w:lineRule="auto"/>
        <w:rPr>
          <w:rFonts w:ascii="Arial" w:eastAsia="Times New Roman" w:hAnsi="Arial" w:cs="Arial"/>
          <w:lang w:val="en-GB"/>
        </w:rPr>
      </w:pPr>
    </w:p>
    <w:p w:rsidR="009F1D92" w:rsidRPr="009F1D92" w:rsidRDefault="009F1D92" w:rsidP="009F1D92">
      <w:pPr>
        <w:widowControl/>
        <w:numPr>
          <w:ilvl w:val="0"/>
          <w:numId w:val="3"/>
        </w:numPr>
        <w:spacing w:after="0" w:line="240" w:lineRule="auto"/>
        <w:rPr>
          <w:rFonts w:ascii="Arial" w:eastAsia="Times New Roman" w:hAnsi="Arial" w:cs="Arial"/>
          <w:lang w:val="en-GB"/>
        </w:rPr>
      </w:pPr>
      <w:r w:rsidRPr="009F1D92">
        <w:rPr>
          <w:rFonts w:ascii="Arial" w:eastAsia="Times New Roman" w:hAnsi="Arial" w:cs="Arial"/>
          <w:lang w:val="en-GB"/>
        </w:rPr>
        <w:t xml:space="preserve">We will send you a letter acknowledging receipt of your complaint within three days of receiving it, enclosing a copy of this procedure. </w:t>
      </w:r>
    </w:p>
    <w:p w:rsidR="009F1D92" w:rsidRPr="009F1D92" w:rsidRDefault="009F1D92" w:rsidP="009F1D92">
      <w:pPr>
        <w:widowControl/>
        <w:spacing w:after="0" w:line="240" w:lineRule="auto"/>
        <w:ind w:left="360"/>
        <w:rPr>
          <w:rFonts w:ascii="Arial" w:eastAsia="Times New Roman" w:hAnsi="Arial" w:cs="Arial"/>
          <w:lang w:val="en-GB"/>
        </w:rPr>
      </w:pPr>
    </w:p>
    <w:p w:rsidR="009F1D92" w:rsidRPr="009F1D92" w:rsidRDefault="009F1D92" w:rsidP="009F1D92">
      <w:pPr>
        <w:widowControl/>
        <w:numPr>
          <w:ilvl w:val="0"/>
          <w:numId w:val="3"/>
        </w:numPr>
        <w:spacing w:after="0" w:line="240" w:lineRule="auto"/>
        <w:rPr>
          <w:rFonts w:ascii="Arial" w:eastAsia="Times New Roman" w:hAnsi="Arial" w:cs="Arial"/>
          <w:lang w:val="en-GB"/>
        </w:rPr>
      </w:pPr>
      <w:r w:rsidRPr="009F1D92">
        <w:rPr>
          <w:rFonts w:ascii="Arial" w:eastAsia="Times New Roman" w:hAnsi="Arial" w:cs="Arial"/>
          <w:lang w:val="en-GB"/>
        </w:rPr>
        <w:t xml:space="preserve">We will then investigate your complaint. This will normally involve passing your complaint to our senior director who will review your matter, file and speak to you. </w:t>
      </w:r>
    </w:p>
    <w:p w:rsidR="009F1D92" w:rsidRPr="009F1D92" w:rsidRDefault="009F1D92" w:rsidP="009F1D92">
      <w:pPr>
        <w:widowControl/>
        <w:spacing w:after="0" w:line="240" w:lineRule="auto"/>
        <w:rPr>
          <w:rFonts w:ascii="Arial" w:eastAsia="Times New Roman" w:hAnsi="Arial" w:cs="Arial"/>
          <w:lang w:val="en-GB"/>
        </w:rPr>
      </w:pPr>
    </w:p>
    <w:p w:rsidR="009F1D92" w:rsidRPr="009F1D92" w:rsidRDefault="009F1D92" w:rsidP="009F1D92">
      <w:pPr>
        <w:widowControl/>
        <w:numPr>
          <w:ilvl w:val="0"/>
          <w:numId w:val="3"/>
        </w:numPr>
        <w:spacing w:after="0" w:line="240" w:lineRule="auto"/>
        <w:rPr>
          <w:rFonts w:ascii="Arial" w:eastAsia="Times New Roman" w:hAnsi="Arial" w:cs="Arial"/>
          <w:lang w:val="en-GB"/>
        </w:rPr>
      </w:pPr>
      <w:r w:rsidRPr="009F1D92">
        <w:rPr>
          <w:rFonts w:ascii="Arial" w:eastAsia="Times New Roman" w:hAnsi="Arial" w:cs="Arial"/>
          <w:lang w:val="en-GB"/>
        </w:rPr>
        <w:t xml:space="preserve"> [Name] will then invite you to a meeting to discuss and hopefully resolve your complaint. S/he will do this within 14 days of sending you the acknowledgement letter. </w:t>
      </w:r>
    </w:p>
    <w:p w:rsidR="009F1D92" w:rsidRPr="009F1D92" w:rsidRDefault="009F1D92" w:rsidP="009F1D92">
      <w:pPr>
        <w:widowControl/>
        <w:spacing w:after="0" w:line="240" w:lineRule="auto"/>
        <w:rPr>
          <w:rFonts w:ascii="Arial" w:eastAsia="Times New Roman" w:hAnsi="Arial" w:cs="Arial"/>
          <w:lang w:val="en-GB"/>
        </w:rPr>
      </w:pPr>
    </w:p>
    <w:p w:rsidR="009F1D92" w:rsidRPr="009F1D92" w:rsidRDefault="009F1D92" w:rsidP="009F1D92">
      <w:pPr>
        <w:widowControl/>
        <w:numPr>
          <w:ilvl w:val="0"/>
          <w:numId w:val="3"/>
        </w:numPr>
        <w:spacing w:after="0" w:line="240" w:lineRule="auto"/>
        <w:rPr>
          <w:rFonts w:ascii="Arial" w:eastAsia="Times New Roman" w:hAnsi="Arial" w:cs="Arial"/>
          <w:lang w:val="en-GB"/>
        </w:rPr>
      </w:pPr>
      <w:r w:rsidRPr="009F1D92">
        <w:rPr>
          <w:rFonts w:ascii="Arial" w:eastAsia="Times New Roman" w:hAnsi="Arial" w:cs="Arial"/>
          <w:lang w:val="en-GB"/>
        </w:rPr>
        <w:t xml:space="preserve">Within three days of the meeting, the named director will write to you to confirm what took place and any solutions s/he has agreed with you. </w:t>
      </w:r>
    </w:p>
    <w:p w:rsidR="009F1D92" w:rsidRPr="009F1D92" w:rsidRDefault="009F1D92" w:rsidP="009F1D92">
      <w:pPr>
        <w:widowControl/>
        <w:spacing w:after="0" w:line="240" w:lineRule="auto"/>
        <w:rPr>
          <w:rFonts w:ascii="Arial" w:eastAsia="Times New Roman" w:hAnsi="Arial" w:cs="Arial"/>
          <w:lang w:val="en-GB"/>
        </w:rPr>
      </w:pPr>
    </w:p>
    <w:p w:rsidR="009F1D92" w:rsidRPr="009F1D92" w:rsidRDefault="009F1D92" w:rsidP="009F1D92">
      <w:pPr>
        <w:widowControl/>
        <w:numPr>
          <w:ilvl w:val="0"/>
          <w:numId w:val="3"/>
        </w:numPr>
        <w:spacing w:after="0" w:line="240" w:lineRule="auto"/>
        <w:rPr>
          <w:rFonts w:ascii="Arial" w:eastAsia="Times New Roman" w:hAnsi="Arial" w:cs="Arial"/>
          <w:lang w:val="en-GB"/>
        </w:rPr>
      </w:pPr>
      <w:r w:rsidRPr="009F1D92">
        <w:rPr>
          <w:rFonts w:ascii="Arial" w:eastAsia="Times New Roman" w:hAnsi="Arial" w:cs="Arial"/>
          <w:lang w:val="en-GB"/>
        </w:rPr>
        <w:t xml:space="preserve">If you do not want a meeting or it is not possible, [the named director will send you a detailed written reply to your complaint, including his/her suggestions for resolving the matter, within 21 days of sending you the acknowledgement letter.  </w:t>
      </w:r>
    </w:p>
    <w:p w:rsidR="009F1D92" w:rsidRPr="009F1D92" w:rsidRDefault="009F1D92" w:rsidP="009F1D92">
      <w:pPr>
        <w:widowControl/>
        <w:spacing w:after="0" w:line="240" w:lineRule="auto"/>
        <w:rPr>
          <w:rFonts w:ascii="Arial" w:eastAsia="Times New Roman" w:hAnsi="Arial" w:cs="Arial"/>
          <w:lang w:val="en-GB"/>
        </w:rPr>
      </w:pPr>
    </w:p>
    <w:p w:rsidR="009F1D92" w:rsidRPr="009F1D92" w:rsidRDefault="009F1D92" w:rsidP="009F1D92">
      <w:pPr>
        <w:widowControl/>
        <w:numPr>
          <w:ilvl w:val="0"/>
          <w:numId w:val="3"/>
        </w:numPr>
        <w:spacing w:after="0" w:line="240" w:lineRule="auto"/>
        <w:rPr>
          <w:rFonts w:ascii="Arial" w:eastAsia="Times New Roman" w:hAnsi="Arial" w:cs="Arial"/>
          <w:lang w:val="en-GB"/>
        </w:rPr>
      </w:pPr>
      <w:r w:rsidRPr="009F1D92">
        <w:rPr>
          <w:rFonts w:ascii="Arial" w:eastAsia="Times New Roman" w:hAnsi="Arial" w:cs="Arial"/>
          <w:lang w:val="en-GB"/>
        </w:rPr>
        <w:t>At this stage, if you are still not satisfied, you should contact us again and we will arrange for someone unconnected with the matter at the company to review the decision.</w:t>
      </w:r>
    </w:p>
    <w:p w:rsidR="009F1D92" w:rsidRPr="009F1D92" w:rsidRDefault="009F1D92" w:rsidP="009F1D92">
      <w:pPr>
        <w:widowControl/>
        <w:spacing w:after="0" w:line="240" w:lineRule="auto"/>
        <w:rPr>
          <w:rFonts w:ascii="Arial" w:eastAsia="Times New Roman" w:hAnsi="Arial" w:cs="Arial"/>
          <w:lang w:val="en-GB"/>
        </w:rPr>
      </w:pPr>
    </w:p>
    <w:p w:rsidR="009F1D92" w:rsidRPr="009F1D92" w:rsidRDefault="009F1D92" w:rsidP="009F1D92">
      <w:pPr>
        <w:widowControl/>
        <w:numPr>
          <w:ilvl w:val="0"/>
          <w:numId w:val="3"/>
        </w:numPr>
        <w:spacing w:after="0" w:line="240" w:lineRule="auto"/>
        <w:rPr>
          <w:rFonts w:ascii="Arial" w:eastAsia="Times New Roman" w:hAnsi="Arial" w:cs="Arial"/>
          <w:lang w:val="en-GB"/>
        </w:rPr>
      </w:pPr>
      <w:r w:rsidRPr="009F1D92">
        <w:rPr>
          <w:rFonts w:ascii="Arial" w:eastAsia="Times New Roman" w:hAnsi="Arial" w:cs="Arial"/>
          <w:lang w:val="en-GB"/>
        </w:rPr>
        <w:t xml:space="preserve">We will write to you within 14 days of receiving your request for a review, confirming our final position on your complaint and explaining our reasons. </w:t>
      </w:r>
    </w:p>
    <w:p w:rsidR="009F1D92" w:rsidRPr="009F1D92" w:rsidRDefault="009F1D92" w:rsidP="009F1D92">
      <w:pPr>
        <w:widowControl/>
        <w:spacing w:after="0" w:line="240" w:lineRule="auto"/>
        <w:rPr>
          <w:rFonts w:ascii="Arial" w:eastAsia="Times New Roman" w:hAnsi="Arial" w:cs="Arial"/>
          <w:lang w:val="en-GB"/>
        </w:rPr>
      </w:pPr>
    </w:p>
    <w:p w:rsidR="009F1D92" w:rsidRPr="009F1D92" w:rsidRDefault="009F1D92" w:rsidP="009F1D92">
      <w:pPr>
        <w:widowControl/>
        <w:numPr>
          <w:ilvl w:val="0"/>
          <w:numId w:val="3"/>
        </w:numPr>
        <w:spacing w:after="0" w:line="240" w:lineRule="auto"/>
        <w:rPr>
          <w:rFonts w:ascii="Arial" w:eastAsia="Times New Roman" w:hAnsi="Arial" w:cs="Arial"/>
          <w:lang w:val="en-GB"/>
        </w:rPr>
      </w:pPr>
      <w:r w:rsidRPr="009F1D92">
        <w:rPr>
          <w:rFonts w:ascii="Arial" w:eastAsia="Times New Roman" w:hAnsi="Arial" w:cs="Arial"/>
          <w:lang w:val="en-GB"/>
        </w:rPr>
        <w:t xml:space="preserve"> If you are still not satisfied, you can then contact the </w:t>
      </w:r>
    </w:p>
    <w:p w:rsidR="009F1D92" w:rsidRPr="009F1D92" w:rsidRDefault="009F1D92" w:rsidP="009F1D92">
      <w:pPr>
        <w:widowControl/>
        <w:spacing w:after="0" w:line="240" w:lineRule="auto"/>
        <w:rPr>
          <w:rFonts w:ascii="Arial" w:eastAsia="Times New Roman" w:hAnsi="Arial" w:cs="Arial"/>
          <w:lang w:val="en-GB"/>
        </w:rPr>
      </w:pPr>
    </w:p>
    <w:p w:rsidR="009F1D92" w:rsidRPr="009F1D92" w:rsidRDefault="009F1D92" w:rsidP="009F1D92">
      <w:pPr>
        <w:widowControl/>
        <w:spacing w:after="0" w:line="240" w:lineRule="auto"/>
        <w:ind w:left="720"/>
        <w:rPr>
          <w:rFonts w:ascii="Arial" w:eastAsia="Times New Roman" w:hAnsi="Arial" w:cs="Arial"/>
          <w:lang w:val="en-GB"/>
        </w:rPr>
      </w:pPr>
      <w:r w:rsidRPr="009F1D92">
        <w:rPr>
          <w:rFonts w:ascii="Arial" w:eastAsia="Times New Roman" w:hAnsi="Arial" w:cs="Arial"/>
          <w:lang w:val="en-GB"/>
        </w:rPr>
        <w:t xml:space="preserve">Legal Ombudsman, </w:t>
      </w:r>
    </w:p>
    <w:p w:rsidR="009F1D92" w:rsidRPr="009F1D92" w:rsidRDefault="009F1D92" w:rsidP="009F1D92">
      <w:pPr>
        <w:widowControl/>
        <w:autoSpaceDE w:val="0"/>
        <w:autoSpaceDN w:val="0"/>
        <w:adjustRightInd w:val="0"/>
        <w:spacing w:after="0" w:line="241" w:lineRule="atLeast"/>
        <w:ind w:firstLine="720"/>
        <w:rPr>
          <w:rFonts w:ascii="Futura Book" w:eastAsia="Times New Roman" w:hAnsi="Futura Book" w:cs="Futura Book"/>
          <w:color w:val="000000"/>
          <w:lang w:val="en-GB" w:eastAsia="en-GB"/>
        </w:rPr>
      </w:pPr>
      <w:smartTag w:uri="urn:schemas-microsoft-com:office:smarttags" w:element="address">
        <w:smartTag w:uri="urn:schemas-microsoft-com:office:smarttags" w:element="Street">
          <w:r w:rsidRPr="009F1D92">
            <w:rPr>
              <w:rFonts w:ascii="Futura Book" w:eastAsia="Times New Roman" w:hAnsi="Futura Book" w:cs="Futura Book"/>
              <w:color w:val="000000"/>
              <w:lang w:val="en-GB" w:eastAsia="en-GB"/>
            </w:rPr>
            <w:t>PO Box</w:t>
          </w:r>
        </w:smartTag>
        <w:r w:rsidRPr="009F1D92">
          <w:rPr>
            <w:rFonts w:ascii="Futura Book" w:eastAsia="Times New Roman" w:hAnsi="Futura Book" w:cs="Futura Book"/>
            <w:color w:val="000000"/>
            <w:lang w:val="en-GB" w:eastAsia="en-GB"/>
          </w:rPr>
          <w:t xml:space="preserve"> 15870</w:t>
        </w:r>
      </w:smartTag>
    </w:p>
    <w:p w:rsidR="009F1D92" w:rsidRPr="009F1D92" w:rsidRDefault="009F1D92" w:rsidP="009F1D92">
      <w:pPr>
        <w:widowControl/>
        <w:autoSpaceDE w:val="0"/>
        <w:autoSpaceDN w:val="0"/>
        <w:adjustRightInd w:val="0"/>
        <w:spacing w:after="0" w:line="241" w:lineRule="atLeast"/>
        <w:ind w:firstLine="720"/>
        <w:rPr>
          <w:rFonts w:ascii="Futura Book" w:eastAsia="Times New Roman" w:hAnsi="Futura Book" w:cs="Futura Book"/>
          <w:color w:val="000000"/>
          <w:lang w:val="en-GB" w:eastAsia="en-GB"/>
        </w:rPr>
      </w:pPr>
      <w:smartTag w:uri="urn:schemas-microsoft-com:office:smarttags" w:element="City">
        <w:smartTag w:uri="urn:schemas-microsoft-com:office:smarttags" w:element="place">
          <w:r w:rsidRPr="009F1D92">
            <w:rPr>
              <w:rFonts w:ascii="Futura Book" w:eastAsia="Times New Roman" w:hAnsi="Futura Book" w:cs="Futura Book"/>
              <w:color w:val="000000"/>
              <w:lang w:val="en-GB" w:eastAsia="en-GB"/>
            </w:rPr>
            <w:t>Birmingham</w:t>
          </w:r>
        </w:smartTag>
      </w:smartTag>
    </w:p>
    <w:p w:rsidR="009F1D92" w:rsidRPr="009F1D92" w:rsidRDefault="009F1D92" w:rsidP="009F1D92">
      <w:pPr>
        <w:widowControl/>
        <w:spacing w:after="0" w:line="240" w:lineRule="auto"/>
        <w:ind w:left="720"/>
        <w:rPr>
          <w:rFonts w:ascii="Arial" w:eastAsia="Times New Roman" w:hAnsi="Arial" w:cs="Arial"/>
          <w:lang w:val="en-GB"/>
        </w:rPr>
      </w:pPr>
      <w:r w:rsidRPr="009F1D92">
        <w:rPr>
          <w:rFonts w:ascii="Arial" w:eastAsia="Times New Roman" w:hAnsi="Arial" w:cs="Futura Book"/>
          <w:color w:val="000000"/>
          <w:lang w:val="en-GB"/>
        </w:rPr>
        <w:t>B30 9EB</w:t>
      </w:r>
    </w:p>
    <w:p w:rsidR="009F1D92" w:rsidRPr="009F1D92" w:rsidRDefault="009F1D92" w:rsidP="009F1D92">
      <w:pPr>
        <w:widowControl/>
        <w:spacing w:after="0" w:line="240" w:lineRule="auto"/>
        <w:rPr>
          <w:rFonts w:ascii="Arial" w:eastAsia="Times New Roman" w:hAnsi="Arial" w:cs="Arial"/>
          <w:lang w:val="en-GB"/>
        </w:rPr>
      </w:pPr>
    </w:p>
    <w:p w:rsidR="00455633" w:rsidRPr="00065D28" w:rsidRDefault="009F1D92" w:rsidP="00065D28">
      <w:pPr>
        <w:widowControl/>
        <w:spacing w:after="0" w:line="240" w:lineRule="auto"/>
        <w:ind w:left="720"/>
        <w:rPr>
          <w:rFonts w:ascii="Arial" w:eastAsia="Times New Roman" w:hAnsi="Arial" w:cs="Arial"/>
          <w:lang w:val="en-GB"/>
        </w:rPr>
      </w:pPr>
      <w:r w:rsidRPr="009F1D92">
        <w:rPr>
          <w:rFonts w:ascii="Arial" w:eastAsia="Times New Roman" w:hAnsi="Arial" w:cs="Arial"/>
          <w:lang w:val="en-GB"/>
        </w:rPr>
        <w:t xml:space="preserve">About your complaint. </w:t>
      </w:r>
      <w:r w:rsidRPr="009F1D92">
        <w:rPr>
          <w:rFonts w:ascii="Arial" w:eastAsia="Times New Roman" w:hAnsi="Arial" w:cs="Futura Book"/>
          <w:bCs/>
          <w:color w:val="000000"/>
          <w:lang w:val="en-GB"/>
        </w:rPr>
        <w:t xml:space="preserve">Normally, you will need to bring a complaint to the Legal Ombudsman </w:t>
      </w:r>
      <w:r w:rsidRPr="009F1D92">
        <w:rPr>
          <w:rFonts w:ascii="Arial" w:eastAsia="Times New Roman" w:hAnsi="Arial" w:cs="Arial"/>
          <w:lang w:val="en-GB"/>
        </w:rPr>
        <w:t>(</w:t>
      </w:r>
      <w:hyperlink r:id="rId7" w:history="1">
        <w:r w:rsidRPr="009F1D92">
          <w:rPr>
            <w:rFonts w:ascii="Arial" w:eastAsia="Times New Roman" w:hAnsi="Arial" w:cs="Arial"/>
            <w:color w:val="0000FF"/>
            <w:u w:val="single"/>
          </w:rPr>
          <w:t>www.legalombudsman.org.uk</w:t>
        </w:r>
      </w:hyperlink>
      <w:r w:rsidRPr="009F1D92">
        <w:rPr>
          <w:rFonts w:ascii="Arial" w:eastAsia="Times New Roman" w:hAnsi="Arial" w:cs="Arial"/>
          <w:lang w:val="en-GB"/>
        </w:rPr>
        <w:t xml:space="preserve">.) </w:t>
      </w:r>
      <w:r w:rsidRPr="009F1D92">
        <w:rPr>
          <w:rFonts w:ascii="Arial" w:eastAsia="Times New Roman" w:hAnsi="Arial" w:cs="Futura Book"/>
          <w:bCs/>
          <w:color w:val="000000"/>
          <w:lang w:val="en-GB"/>
        </w:rPr>
        <w:t>within six months of receiving a final written response from us about your complaint or within a year of the act or omission about which you are complaining occurring (or you becoming aware of it).</w:t>
      </w:r>
      <w:r w:rsidRPr="009F1D92">
        <w:rPr>
          <w:rFonts w:ascii="Arial" w:eastAsia="Times New Roman" w:hAnsi="Arial" w:cs="Arial"/>
          <w:lang w:val="en-GB"/>
        </w:rPr>
        <w:t xml:space="preserve"> For further information, you should contact the Legal Ombudsman at </w:t>
      </w:r>
      <w:hyperlink r:id="rId8" w:history="1">
        <w:r w:rsidRPr="009F1D92">
          <w:rPr>
            <w:rFonts w:ascii="Arial" w:eastAsia="Times New Roman" w:hAnsi="Arial" w:cs="Arial"/>
            <w:color w:val="0000FF"/>
            <w:u w:val="single"/>
            <w:lang w:val="en-GB"/>
          </w:rPr>
          <w:t>enquiries@legalombudsman.org.uk</w:t>
        </w:r>
      </w:hyperlink>
      <w:r w:rsidRPr="009F1D92">
        <w:rPr>
          <w:rFonts w:ascii="Arial" w:eastAsia="Times New Roman" w:hAnsi="Arial" w:cs="Arial"/>
          <w:lang w:val="en-GB"/>
        </w:rPr>
        <w:t>.</w:t>
      </w:r>
    </w:p>
    <w:sectPr w:rsidR="00455633" w:rsidRPr="00065D28" w:rsidSect="00B930D7">
      <w:headerReference w:type="even" r:id="rId9"/>
      <w:headerReference w:type="default" r:id="rId10"/>
      <w:footerReference w:type="even" r:id="rId11"/>
      <w:footerReference w:type="default" r:id="rId12"/>
      <w:headerReference w:type="first" r:id="rId13"/>
      <w:footerReference w:type="first" r:id="rId14"/>
      <w:pgSz w:w="11906" w:h="16838"/>
      <w:pgMar w:top="56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8E9" w:rsidRDefault="00A168E9" w:rsidP="00455633">
      <w:pPr>
        <w:spacing w:after="0" w:line="240" w:lineRule="auto"/>
      </w:pPr>
      <w:r>
        <w:separator/>
      </w:r>
    </w:p>
  </w:endnote>
  <w:endnote w:type="continuationSeparator" w:id="0">
    <w:p w:rsidR="00A168E9" w:rsidRDefault="00A168E9" w:rsidP="0045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ook">
    <w:altName w:val="Futura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D7" w:rsidRDefault="00B930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633" w:rsidRDefault="00455633" w:rsidP="00C8397D">
    <w:pPr>
      <w:pStyle w:val="Footer"/>
      <w:jc w:val="righ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D7" w:rsidRDefault="00B93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8E9" w:rsidRDefault="00A168E9" w:rsidP="00455633">
      <w:pPr>
        <w:spacing w:after="0" w:line="240" w:lineRule="auto"/>
      </w:pPr>
      <w:r>
        <w:separator/>
      </w:r>
    </w:p>
  </w:footnote>
  <w:footnote w:type="continuationSeparator" w:id="0">
    <w:p w:rsidR="00A168E9" w:rsidRDefault="00A168E9" w:rsidP="00455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D7" w:rsidRDefault="00B930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79F" w:rsidRDefault="001D379F" w:rsidP="00C8397D">
    <w:pPr>
      <w:widowControl/>
      <w:tabs>
        <w:tab w:val="center" w:pos="4153"/>
        <w:tab w:val="right" w:pos="8306"/>
      </w:tabs>
      <w:spacing w:after="0" w:line="240" w:lineRule="auto"/>
      <w:ind w:left="-1134"/>
      <w:rPr>
        <w:rFonts w:ascii="Verdana" w:eastAsia="Times New Roman" w:hAnsi="Verdana" w:cs="Times New Roman"/>
        <w:sz w:val="20"/>
        <w:szCs w:val="20"/>
        <w:lang w:val="en-GB" w:eastAsia="en-GB"/>
      </w:rPr>
    </w:pPr>
  </w:p>
  <w:p w:rsidR="00C8397D" w:rsidRPr="00C8397D" w:rsidRDefault="001D379F" w:rsidP="00C8397D">
    <w:pPr>
      <w:widowControl/>
      <w:tabs>
        <w:tab w:val="center" w:pos="4153"/>
        <w:tab w:val="right" w:pos="8306"/>
      </w:tabs>
      <w:spacing w:after="0" w:line="240" w:lineRule="auto"/>
      <w:ind w:left="-1134"/>
      <w:rPr>
        <w:rFonts w:ascii="Verdana" w:eastAsia="Times New Roman" w:hAnsi="Verdana" w:cs="Times New Roman"/>
        <w:sz w:val="16"/>
        <w:szCs w:val="16"/>
        <w:lang w:val="en-GB" w:eastAsia="en-GB"/>
      </w:rPr>
    </w:pPr>
    <w:r>
      <w:rPr>
        <w:rFonts w:ascii="Verdana" w:eastAsia="Times New Roman" w:hAnsi="Verdana" w:cs="Times New Roman"/>
        <w:sz w:val="20"/>
        <w:szCs w:val="20"/>
        <w:lang w:val="en-GB" w:eastAsia="en-GB"/>
      </w:rPr>
      <w:t xml:space="preserve">                </w:t>
    </w:r>
    <w:r w:rsidR="00C8397D" w:rsidRPr="00C8397D">
      <w:rPr>
        <w:rFonts w:ascii="Verdana" w:eastAsia="Times New Roman" w:hAnsi="Verdana" w:cs="Times New Roman"/>
        <w:sz w:val="20"/>
        <w:szCs w:val="20"/>
        <w:lang w:val="en-GB" w:eastAsia="en-GB"/>
      </w:rPr>
      <w:t>WORKARE LTD</w:t>
    </w:r>
    <w:r w:rsidR="00C8397D" w:rsidRPr="00C8397D">
      <w:rPr>
        <w:rFonts w:ascii="Verdana" w:eastAsia="Times New Roman" w:hAnsi="Verdana" w:cs="Times New Roman"/>
        <w:sz w:val="16"/>
        <w:szCs w:val="16"/>
        <w:lang w:val="en-GB" w:eastAsia="en-GB"/>
      </w:rPr>
      <w:tab/>
      <w:t xml:space="preserve">                                                                </w:t>
    </w:r>
    <w:r w:rsidR="00C8397D">
      <w:rPr>
        <w:rFonts w:ascii="Verdana" w:eastAsia="Times New Roman" w:hAnsi="Verdana" w:cs="Times New Roman"/>
        <w:sz w:val="16"/>
        <w:szCs w:val="16"/>
        <w:lang w:val="en-GB" w:eastAsia="en-GB"/>
      </w:rPr>
      <w:t xml:space="preserve"> </w:t>
    </w:r>
    <w:r w:rsidR="00C8397D" w:rsidRPr="00C8397D">
      <w:rPr>
        <w:rFonts w:ascii="Verdana" w:eastAsia="Times New Roman" w:hAnsi="Verdana" w:cs="Times New Roman"/>
        <w:sz w:val="16"/>
        <w:szCs w:val="16"/>
        <w:lang w:val="en-GB" w:eastAsia="en-GB"/>
      </w:rPr>
      <w:t>POLICY MANUAL</w:t>
    </w:r>
  </w:p>
  <w:p w:rsidR="00C8397D" w:rsidRPr="00C8397D" w:rsidRDefault="00C8397D" w:rsidP="00C8397D">
    <w:pPr>
      <w:widowControl/>
      <w:tabs>
        <w:tab w:val="center" w:pos="4153"/>
        <w:tab w:val="right" w:pos="8306"/>
      </w:tabs>
      <w:spacing w:after="0" w:line="240" w:lineRule="auto"/>
      <w:ind w:left="-1134"/>
      <w:rPr>
        <w:rFonts w:ascii="Verdana" w:eastAsia="Times New Roman" w:hAnsi="Verdana" w:cs="Times New Roman"/>
        <w:sz w:val="16"/>
        <w:szCs w:val="16"/>
        <w:lang w:val="en-GB" w:eastAsia="en-GB"/>
      </w:rPr>
    </w:pPr>
    <w:r w:rsidRPr="00C8397D">
      <w:rPr>
        <w:rFonts w:ascii="Verdana" w:eastAsia="Times New Roman" w:hAnsi="Verdana" w:cs="Times New Roman"/>
        <w:sz w:val="16"/>
        <w:szCs w:val="16"/>
        <w:lang w:val="en-GB" w:eastAsia="en-GB"/>
      </w:rPr>
      <w:tab/>
      <w:t xml:space="preserve">                                                            POLICY NO </w:t>
    </w:r>
    <w:r>
      <w:rPr>
        <w:rFonts w:ascii="Verdana" w:eastAsia="Times New Roman" w:hAnsi="Verdana" w:cs="Times New Roman"/>
        <w:sz w:val="16"/>
        <w:szCs w:val="16"/>
        <w:lang w:val="en-GB" w:eastAsia="en-GB"/>
      </w:rPr>
      <w:t>3</w:t>
    </w:r>
  </w:p>
  <w:p w:rsidR="00C8397D" w:rsidRPr="00C8397D" w:rsidRDefault="00C8397D" w:rsidP="00C8397D">
    <w:pPr>
      <w:widowControl/>
      <w:tabs>
        <w:tab w:val="center" w:pos="4153"/>
        <w:tab w:val="right" w:pos="8306"/>
      </w:tabs>
      <w:spacing w:after="0" w:line="240" w:lineRule="auto"/>
      <w:ind w:left="-1134"/>
      <w:rPr>
        <w:rFonts w:ascii="Verdana" w:eastAsia="Times New Roman" w:hAnsi="Verdana" w:cs="Times New Roman"/>
        <w:sz w:val="16"/>
        <w:szCs w:val="16"/>
        <w:lang w:val="en-GB" w:eastAsia="en-GB"/>
      </w:rPr>
    </w:pPr>
    <w:r w:rsidRPr="00C8397D">
      <w:rPr>
        <w:rFonts w:ascii="Verdana" w:eastAsia="Times New Roman" w:hAnsi="Verdana" w:cs="Times New Roman"/>
        <w:sz w:val="16"/>
        <w:szCs w:val="16"/>
        <w:lang w:val="en-GB" w:eastAsia="en-GB"/>
      </w:rPr>
      <w:tab/>
      <w:t xml:space="preserve">                      </w:t>
    </w:r>
  </w:p>
  <w:p w:rsidR="00C8397D" w:rsidRPr="00C8397D" w:rsidRDefault="00C8397D" w:rsidP="00C8397D">
    <w:pPr>
      <w:widowControl/>
      <w:tabs>
        <w:tab w:val="center" w:pos="4153"/>
        <w:tab w:val="right" w:pos="8306"/>
      </w:tabs>
      <w:spacing w:after="0" w:line="240" w:lineRule="auto"/>
      <w:ind w:left="-1134"/>
      <w:rPr>
        <w:rFonts w:ascii="Verdana" w:eastAsia="Times New Roman" w:hAnsi="Verdana" w:cs="Times New Roman"/>
        <w:sz w:val="16"/>
        <w:szCs w:val="16"/>
        <w:lang w:val="en-GB" w:eastAsia="en-GB"/>
      </w:rPr>
    </w:pPr>
    <w:r w:rsidRPr="00C8397D">
      <w:rPr>
        <w:rFonts w:ascii="Verdana" w:eastAsia="Times New Roman" w:hAnsi="Verdana" w:cs="Times New Roman"/>
        <w:sz w:val="16"/>
        <w:szCs w:val="16"/>
        <w:lang w:val="en-GB" w:eastAsia="en-GB"/>
      </w:rPr>
      <w:t xml:space="preserve">                                                                                                                 </w:t>
    </w:r>
    <w:r>
      <w:rPr>
        <w:rFonts w:ascii="Verdana" w:eastAsia="Times New Roman" w:hAnsi="Verdana" w:cs="Times New Roman"/>
        <w:sz w:val="16"/>
        <w:szCs w:val="16"/>
        <w:lang w:val="en-GB" w:eastAsia="en-GB"/>
      </w:rPr>
      <w:t xml:space="preserve">  </w:t>
    </w:r>
    <w:r w:rsidRPr="00C8397D">
      <w:rPr>
        <w:rFonts w:ascii="Verdana" w:eastAsia="Times New Roman" w:hAnsi="Verdana" w:cs="Times New Roman"/>
        <w:sz w:val="16"/>
        <w:szCs w:val="16"/>
        <w:lang w:val="en-GB" w:eastAsia="en-GB"/>
      </w:rPr>
      <w:t>ISSUE</w:t>
    </w:r>
    <w:r w:rsidR="00F87B05">
      <w:rPr>
        <w:rFonts w:ascii="Verdana" w:eastAsia="Times New Roman" w:hAnsi="Verdana" w:cs="Times New Roman"/>
        <w:sz w:val="16"/>
        <w:szCs w:val="16"/>
        <w:lang w:val="en-GB" w:eastAsia="en-GB"/>
      </w:rPr>
      <w:t>: 2</w:t>
    </w:r>
    <w:r w:rsidRPr="00C8397D">
      <w:rPr>
        <w:rFonts w:ascii="Verdana" w:eastAsia="Times New Roman" w:hAnsi="Verdana" w:cs="Times New Roman"/>
        <w:sz w:val="16"/>
        <w:szCs w:val="16"/>
        <w:lang w:val="en-GB" w:eastAsia="en-GB"/>
      </w:rPr>
      <w:t xml:space="preserve"> </w:t>
    </w:r>
    <w:r w:rsidR="00B930D7">
      <w:rPr>
        <w:rFonts w:ascii="Verdana" w:hAnsi="Verdana" w:cs="Times New Roman"/>
        <w:sz w:val="16"/>
        <w:szCs w:val="16"/>
        <w:lang w:eastAsia="en-GB"/>
      </w:rPr>
      <w:t>NEXT REVIEW DATE 1/8/15</w:t>
    </w:r>
  </w:p>
  <w:p w:rsidR="00C8397D" w:rsidRPr="00C8397D" w:rsidRDefault="00C8397D" w:rsidP="00C8397D">
    <w:pPr>
      <w:widowControl/>
      <w:tabs>
        <w:tab w:val="center" w:pos="4320"/>
        <w:tab w:val="right" w:pos="8640"/>
      </w:tabs>
      <w:spacing w:after="0" w:line="240" w:lineRule="auto"/>
      <w:rPr>
        <w:rFonts w:ascii="Times New Roman" w:eastAsia="Times New Roman" w:hAnsi="Times New Roman" w:cs="Times New Roman"/>
        <w:sz w:val="20"/>
        <w:szCs w:val="20"/>
        <w:lang w:eastAsia="en-GB"/>
      </w:rPr>
    </w:pPr>
    <w:r w:rsidRPr="00C8397D">
      <w:rPr>
        <w:rFonts w:ascii="Verdana" w:eastAsia="Times New Roman" w:hAnsi="Verdana" w:cs="Times New Roman"/>
        <w:sz w:val="16"/>
        <w:szCs w:val="16"/>
        <w:lang w:val="en-GB" w:eastAsia="en-GB"/>
      </w:rPr>
      <w:tab/>
      <w:t xml:space="preserve">                   </w:t>
    </w:r>
    <w:r w:rsidR="001D379F">
      <w:rPr>
        <w:rFonts w:ascii="Verdana" w:eastAsia="Times New Roman" w:hAnsi="Verdana" w:cs="Times New Roman"/>
        <w:sz w:val="16"/>
        <w:szCs w:val="16"/>
        <w:lang w:val="en-GB" w:eastAsia="en-GB"/>
      </w:rPr>
      <w:t xml:space="preserve">                                    </w:t>
    </w:r>
    <w:r w:rsidR="00D3661C">
      <w:rPr>
        <w:rFonts w:ascii="Verdana" w:eastAsia="Times New Roman" w:hAnsi="Verdana" w:cs="Times New Roman"/>
        <w:sz w:val="16"/>
        <w:szCs w:val="16"/>
        <w:lang w:val="en-GB" w:eastAsia="en-GB"/>
      </w:rPr>
      <w:t xml:space="preserve">          </w:t>
    </w:r>
  </w:p>
  <w:p w:rsidR="00C8397D" w:rsidRDefault="00C8397D" w:rsidP="00C83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D7" w:rsidRDefault="00B93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75ADF"/>
    <w:multiLevelType w:val="hybridMultilevel"/>
    <w:tmpl w:val="E0325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A40E0E"/>
    <w:multiLevelType w:val="hybridMultilevel"/>
    <w:tmpl w:val="D6BEE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662A78"/>
    <w:multiLevelType w:val="hybridMultilevel"/>
    <w:tmpl w:val="D65AB7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33"/>
    <w:rsid w:val="00065D28"/>
    <w:rsid w:val="000F5BB5"/>
    <w:rsid w:val="00104598"/>
    <w:rsid w:val="00107333"/>
    <w:rsid w:val="0014094A"/>
    <w:rsid w:val="001936FA"/>
    <w:rsid w:val="00193E31"/>
    <w:rsid w:val="001D379F"/>
    <w:rsid w:val="0020362F"/>
    <w:rsid w:val="002308B4"/>
    <w:rsid w:val="00394A47"/>
    <w:rsid w:val="00402280"/>
    <w:rsid w:val="00455633"/>
    <w:rsid w:val="0049345F"/>
    <w:rsid w:val="004A6109"/>
    <w:rsid w:val="004D7A82"/>
    <w:rsid w:val="00510630"/>
    <w:rsid w:val="00577C80"/>
    <w:rsid w:val="005B4237"/>
    <w:rsid w:val="00612240"/>
    <w:rsid w:val="00640295"/>
    <w:rsid w:val="0071326E"/>
    <w:rsid w:val="00727071"/>
    <w:rsid w:val="007B0845"/>
    <w:rsid w:val="009074BE"/>
    <w:rsid w:val="009F00D7"/>
    <w:rsid w:val="009F1D92"/>
    <w:rsid w:val="00A168E9"/>
    <w:rsid w:val="00AF513D"/>
    <w:rsid w:val="00B038F2"/>
    <w:rsid w:val="00B75770"/>
    <w:rsid w:val="00B930D7"/>
    <w:rsid w:val="00C3597A"/>
    <w:rsid w:val="00C8397D"/>
    <w:rsid w:val="00D3661C"/>
    <w:rsid w:val="00F23E1A"/>
    <w:rsid w:val="00F4754A"/>
    <w:rsid w:val="00F8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3AB9EB5C-F86C-4E6C-92C3-DC98CDED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33"/>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633"/>
    <w:rPr>
      <w:rFonts w:ascii="Tahoma" w:hAnsi="Tahoma" w:cs="Tahoma"/>
      <w:sz w:val="16"/>
      <w:szCs w:val="16"/>
      <w:lang w:val="en-US"/>
    </w:rPr>
  </w:style>
  <w:style w:type="paragraph" w:styleId="Header">
    <w:name w:val="header"/>
    <w:basedOn w:val="Normal"/>
    <w:link w:val="HeaderChar"/>
    <w:uiPriority w:val="99"/>
    <w:unhideWhenUsed/>
    <w:rsid w:val="00455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633"/>
    <w:rPr>
      <w:lang w:val="en-US"/>
    </w:rPr>
  </w:style>
  <w:style w:type="paragraph" w:styleId="Footer">
    <w:name w:val="footer"/>
    <w:basedOn w:val="Normal"/>
    <w:link w:val="FooterChar"/>
    <w:uiPriority w:val="99"/>
    <w:unhideWhenUsed/>
    <w:rsid w:val="00455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633"/>
    <w:rPr>
      <w:lang w:val="en-US"/>
    </w:rPr>
  </w:style>
  <w:style w:type="character" w:styleId="CommentReference">
    <w:name w:val="annotation reference"/>
    <w:basedOn w:val="DefaultParagraphFont"/>
    <w:uiPriority w:val="99"/>
    <w:semiHidden/>
    <w:unhideWhenUsed/>
    <w:rsid w:val="001D379F"/>
    <w:rPr>
      <w:sz w:val="16"/>
      <w:szCs w:val="16"/>
    </w:rPr>
  </w:style>
  <w:style w:type="paragraph" w:styleId="CommentText">
    <w:name w:val="annotation text"/>
    <w:basedOn w:val="Normal"/>
    <w:link w:val="CommentTextChar"/>
    <w:uiPriority w:val="99"/>
    <w:semiHidden/>
    <w:unhideWhenUsed/>
    <w:rsid w:val="001D379F"/>
    <w:pPr>
      <w:spacing w:line="240" w:lineRule="auto"/>
    </w:pPr>
    <w:rPr>
      <w:sz w:val="20"/>
      <w:szCs w:val="20"/>
    </w:rPr>
  </w:style>
  <w:style w:type="character" w:customStyle="1" w:styleId="CommentTextChar">
    <w:name w:val="Comment Text Char"/>
    <w:basedOn w:val="DefaultParagraphFont"/>
    <w:link w:val="CommentText"/>
    <w:uiPriority w:val="99"/>
    <w:semiHidden/>
    <w:rsid w:val="001D379F"/>
    <w:rPr>
      <w:sz w:val="20"/>
      <w:szCs w:val="20"/>
      <w:lang w:val="en-US"/>
    </w:rPr>
  </w:style>
  <w:style w:type="paragraph" w:styleId="CommentSubject">
    <w:name w:val="annotation subject"/>
    <w:basedOn w:val="CommentText"/>
    <w:next w:val="CommentText"/>
    <w:link w:val="CommentSubjectChar"/>
    <w:uiPriority w:val="99"/>
    <w:semiHidden/>
    <w:unhideWhenUsed/>
    <w:rsid w:val="001D379F"/>
    <w:rPr>
      <w:b/>
      <w:bCs/>
    </w:rPr>
  </w:style>
  <w:style w:type="character" w:customStyle="1" w:styleId="CommentSubjectChar">
    <w:name w:val="Comment Subject Char"/>
    <w:basedOn w:val="CommentTextChar"/>
    <w:link w:val="CommentSubject"/>
    <w:uiPriority w:val="99"/>
    <w:semiHidden/>
    <w:rsid w:val="001D379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egalombudsman.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egalombudsman.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Lorna</cp:lastModifiedBy>
  <cp:revision>13</cp:revision>
  <dcterms:created xsi:type="dcterms:W3CDTF">2013-11-09T17:09:00Z</dcterms:created>
  <dcterms:modified xsi:type="dcterms:W3CDTF">2014-09-25T11:27:00Z</dcterms:modified>
</cp:coreProperties>
</file>